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-253365</wp:posOffset>
            </wp:positionV>
            <wp:extent cx="581025" cy="781050"/>
            <wp:effectExtent l="19050" t="0" r="9525" b="0"/>
            <wp:wrapNone/>
            <wp:docPr id="3" name="Picture 1" descr="D:\BACKUP\picture\ka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picture\kalb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-291465</wp:posOffset>
            </wp:positionV>
            <wp:extent cx="737870" cy="838200"/>
            <wp:effectExtent l="19050" t="0" r="5080" b="0"/>
            <wp:wrapNone/>
            <wp:docPr id="2" name="Picture 1" descr="https://ristekbemppns.files.wordpress.com/2012/08/logoppns_politeknik_perkap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tekbemppns.files.wordpress.com/2012/08/logoppns_politeknik_perkapal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-291465</wp:posOffset>
            </wp:positionV>
            <wp:extent cx="838200" cy="733425"/>
            <wp:effectExtent l="19050" t="0" r="0" b="0"/>
            <wp:wrapNone/>
            <wp:docPr id="1" name="Picture 4" descr="logo pol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lne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77" w:rsidRPr="00F93DDC" w:rsidRDefault="00F83A77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C">
        <w:rPr>
          <w:rFonts w:ascii="Times New Roman" w:hAnsi="Times New Roman" w:cs="Times New Roman"/>
          <w:b/>
          <w:sz w:val="28"/>
          <w:szCs w:val="28"/>
        </w:rPr>
        <w:t>KESEPAKATAN BERSAMA</w:t>
      </w:r>
    </w:p>
    <w:p w:rsidR="00F83A77" w:rsidRDefault="00F83A77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C">
        <w:rPr>
          <w:rFonts w:ascii="Times New Roman" w:hAnsi="Times New Roman" w:cs="Times New Roman"/>
          <w:b/>
          <w:sz w:val="28"/>
          <w:szCs w:val="28"/>
        </w:rPr>
        <w:t>Antara</w:t>
      </w:r>
    </w:p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DINAS KELAUTAN DAN PERIKANAN </w:t>
      </w:r>
    </w:p>
    <w:p w:rsidR="00031CD5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PROVINSI KALIMANTAN BARAT</w:t>
      </w:r>
      <w:r w:rsidR="00BA620D">
        <w:rPr>
          <w:rFonts w:ascii="Times New Roman" w:hAnsi="Times New Roman" w:cs="Times New Roman"/>
          <w:b/>
          <w:sz w:val="28"/>
          <w:szCs w:val="28"/>
        </w:rPr>
        <w:t>,</w:t>
      </w:r>
    </w:p>
    <w:p w:rsidR="00F83A77" w:rsidRPr="00F93DDC" w:rsidRDefault="00031CD5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POLITEKNIK NEGERI PONTIANAK</w:t>
      </w:r>
      <w:r w:rsidR="00BA620D">
        <w:rPr>
          <w:rFonts w:ascii="Times New Roman" w:hAnsi="Times New Roman" w:cs="Times New Roman"/>
          <w:b/>
          <w:sz w:val="28"/>
          <w:szCs w:val="28"/>
        </w:rPr>
        <w:t>, DAN</w:t>
      </w:r>
    </w:p>
    <w:p w:rsidR="00F83A77" w:rsidRPr="00056666" w:rsidRDefault="00CE6336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POLITEKNIK PERKAPALAN NEGERI SURABAYA</w:t>
      </w:r>
    </w:p>
    <w:p w:rsidR="00F83A77" w:rsidRPr="00F93DDC" w:rsidRDefault="00F83A77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C">
        <w:rPr>
          <w:rFonts w:ascii="Times New Roman" w:hAnsi="Times New Roman" w:cs="Times New Roman"/>
          <w:b/>
          <w:sz w:val="28"/>
          <w:szCs w:val="28"/>
        </w:rPr>
        <w:t>Tentang</w:t>
      </w:r>
    </w:p>
    <w:p w:rsidR="00F83A77" w:rsidRPr="006719A6" w:rsidRDefault="00BA620D" w:rsidP="00C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PEMBINAAN DAN PENGEMBANGAN </w:t>
      </w:r>
      <w:r w:rsidR="00031CD5">
        <w:rPr>
          <w:rFonts w:ascii="Times New Roman" w:hAnsi="Times New Roman" w:cs="Times New Roman"/>
          <w:b/>
          <w:sz w:val="28"/>
          <w:szCs w:val="28"/>
        </w:rPr>
        <w:t xml:space="preserve">KOMUNITAS NELAYAN </w:t>
      </w:r>
      <w:r w:rsidR="00031CD5"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BERARMADA LEBIH KECIL</w:t>
      </w:r>
      <w:r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ATAU SAMA DENGAN </w:t>
      </w:r>
      <w:r w:rsidR="00031CD5"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30 </w:t>
      </w:r>
      <w:r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(TIGA PULUH) </w:t>
      </w:r>
      <w:r w:rsidR="00031CD5"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G</w:t>
      </w:r>
      <w:r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ROSS </w:t>
      </w:r>
      <w:r w:rsidR="00031CD5"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T</w:t>
      </w:r>
      <w:r w:rsidRPr="006719A6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ON</w:t>
      </w:r>
      <w:r w:rsidR="006719A6">
        <w:rPr>
          <w:rFonts w:ascii="Times New Roman" w:hAnsi="Times New Roman" w:cs="Times New Roman"/>
          <w:b/>
          <w:sz w:val="28"/>
          <w:szCs w:val="28"/>
        </w:rPr>
        <w:t>KALIMANTAN BARAT</w:t>
      </w:r>
    </w:p>
    <w:p w:rsidR="00F83A77" w:rsidRPr="00CD1C59" w:rsidRDefault="00012410" w:rsidP="00F8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1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.5pt;margin-top:6.5pt;width:456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91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" strokeweight="4.5pt"/>
        </w:pict>
      </w:r>
    </w:p>
    <w:p w:rsidR="00F83A77" w:rsidRPr="00CD1C59" w:rsidRDefault="00F83A77" w:rsidP="00F8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77" w:rsidRPr="006277B1" w:rsidRDefault="00F83A77" w:rsidP="00BA620D">
      <w:pPr>
        <w:spacing w:after="24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277B1">
        <w:rPr>
          <w:rFonts w:ascii="Times New Roman" w:hAnsi="Times New Roman" w:cs="Times New Roman"/>
          <w:sz w:val="24"/>
          <w:szCs w:val="24"/>
        </w:rPr>
        <w:t>Nomor</w:t>
      </w:r>
      <w:r w:rsidR="00D53961" w:rsidRPr="006277B1">
        <w:rPr>
          <w:rFonts w:ascii="Times New Roman" w:hAnsi="Times New Roman" w:cs="Times New Roman"/>
          <w:sz w:val="24"/>
          <w:szCs w:val="24"/>
          <w:lang w:val="en-US"/>
        </w:rPr>
        <w:t xml:space="preserve"> Pihak Pertama</w:t>
      </w:r>
      <w:r w:rsidR="00D53961" w:rsidRPr="006277B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53961" w:rsidRPr="006277B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83A77" w:rsidRPr="006277B1" w:rsidRDefault="00F83A77" w:rsidP="00BA620D">
      <w:pPr>
        <w:spacing w:after="24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Nomor Pihak Kedua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539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7B1" w:rsidRPr="006277B1">
        <w:rPr>
          <w:rFonts w:ascii="Times New Roman" w:hAnsi="Times New Roman" w:cs="Times New Roman"/>
          <w:sz w:val="24"/>
          <w:szCs w:val="24"/>
          <w:lang w:val="en-US"/>
        </w:rPr>
        <w:t>/PL16/KS/201</w:t>
      </w:r>
      <w:r w:rsidR="006277B1" w:rsidRPr="006277B1">
        <w:rPr>
          <w:rFonts w:ascii="Times New Roman" w:hAnsi="Times New Roman" w:cs="Times New Roman"/>
          <w:sz w:val="24"/>
          <w:szCs w:val="24"/>
        </w:rPr>
        <w:t>5</w:t>
      </w:r>
    </w:p>
    <w:p w:rsidR="006277B1" w:rsidRPr="006277B1" w:rsidRDefault="006277B1" w:rsidP="00BA620D">
      <w:pPr>
        <w:spacing w:after="24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Pihak Ketiga    :</w:t>
      </w:r>
    </w:p>
    <w:p w:rsidR="00F83A77" w:rsidRPr="00CD1C59" w:rsidRDefault="00F83A77" w:rsidP="00BA620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D1C59" w:rsidRPr="00CD1C59" w:rsidRDefault="00CD1C59" w:rsidP="00F8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77" w:rsidRPr="00CD1C59" w:rsidRDefault="00F83A77" w:rsidP="00BA62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Pada hari ini ............. tanggal ....... bulan </w:t>
      </w:r>
      <w:r w:rsidR="00810BBE">
        <w:rPr>
          <w:rFonts w:ascii="Times New Roman" w:hAnsi="Times New Roman" w:cs="Times New Roman"/>
          <w:sz w:val="24"/>
          <w:szCs w:val="24"/>
        </w:rPr>
        <w:t>.........</w:t>
      </w:r>
      <w:r w:rsidRPr="00CD1C59">
        <w:rPr>
          <w:rFonts w:ascii="Times New Roman" w:hAnsi="Times New Roman" w:cs="Times New Roman"/>
          <w:sz w:val="24"/>
          <w:szCs w:val="24"/>
        </w:rPr>
        <w:t xml:space="preserve"> tahun Dua Ribu </w:t>
      </w:r>
      <w:r w:rsidR="001A4276">
        <w:rPr>
          <w:rFonts w:ascii="Times New Roman" w:hAnsi="Times New Roman" w:cs="Times New Roman"/>
          <w:sz w:val="24"/>
          <w:szCs w:val="24"/>
        </w:rPr>
        <w:t>Enam</w:t>
      </w:r>
      <w:r w:rsidRPr="00CD1C59">
        <w:rPr>
          <w:rFonts w:ascii="Times New Roman" w:hAnsi="Times New Roman" w:cs="Times New Roman"/>
          <w:sz w:val="24"/>
          <w:szCs w:val="24"/>
        </w:rPr>
        <w:t xml:space="preserve"> Belas, kami yang bertanda tangan di bawah ini:</w:t>
      </w:r>
    </w:p>
    <w:p w:rsidR="006277B1" w:rsidRDefault="006277B1" w:rsidP="00BA620D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3544"/>
        </w:tabs>
        <w:spacing w:after="120"/>
        <w:ind w:left="3969" w:hanging="3980"/>
        <w:jc w:val="both"/>
        <w:rPr>
          <w:rFonts w:ascii="Times New Roman" w:hAnsi="Times New Roman" w:cs="Times New Roman"/>
          <w:sz w:val="24"/>
          <w:szCs w:val="24"/>
        </w:rPr>
      </w:pPr>
      <w:r w:rsidRPr="00747C1F">
        <w:rPr>
          <w:rFonts w:ascii="Times New Roman" w:hAnsi="Times New Roman" w:cs="Times New Roman"/>
          <w:sz w:val="24"/>
          <w:szCs w:val="24"/>
        </w:rPr>
        <w:t>Ir. Gatot</w:t>
      </w:r>
      <w:r w:rsidR="001A4276" w:rsidRPr="00747C1F">
        <w:rPr>
          <w:rFonts w:ascii="Times New Roman" w:hAnsi="Times New Roman" w:cs="Times New Roman"/>
          <w:sz w:val="24"/>
          <w:szCs w:val="24"/>
        </w:rPr>
        <w:t xml:space="preserve"> Rudiyanto</w:t>
      </w:r>
      <w:r w:rsidR="00747C1F" w:rsidRPr="00747C1F">
        <w:rPr>
          <w:rFonts w:ascii="Times New Roman" w:hAnsi="Times New Roman" w:cs="Times New Roman"/>
          <w:sz w:val="24"/>
          <w:szCs w:val="24"/>
        </w:rPr>
        <w:t>, SH., MM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Kepala Dinas Kelautan dan Perikanan Provinsi Kalimantan Barat, yang berkedudukan di Jalan S</w:t>
      </w:r>
      <w:r w:rsidR="00BA620D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t</w:t>
      </w:r>
      <w:r w:rsidR="00BA620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Sy</w:t>
      </w:r>
      <w:r w:rsidR="00BA620D">
        <w:rPr>
          <w:rFonts w:ascii="Times New Roman" w:hAnsi="Times New Roman" w:cs="Times New Roman"/>
          <w:sz w:val="24"/>
          <w:szCs w:val="24"/>
        </w:rPr>
        <w:t>arif</w:t>
      </w:r>
      <w:r>
        <w:rPr>
          <w:rFonts w:ascii="Times New Roman" w:hAnsi="Times New Roman" w:cs="Times New Roman"/>
          <w:sz w:val="24"/>
          <w:szCs w:val="24"/>
        </w:rPr>
        <w:t xml:space="preserve"> Abdurahman Pontianak, Kalimantan Barat</w:t>
      </w:r>
      <w:r w:rsidR="00BA6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dalam hal ini bertindak untuk dan atas nama Dinas Kelautan dan Perikanan Provinsi Kalimantan Barat, selanjutnya dalam Kesepakatan Bersama ini disebut sebagai PIHAK PERTAMA</w:t>
      </w:r>
    </w:p>
    <w:p w:rsidR="00C15A9F" w:rsidRPr="00C15A9F" w:rsidRDefault="0059776B" w:rsidP="00BA620D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3544"/>
        </w:tabs>
        <w:spacing w:after="120"/>
        <w:ind w:left="3969" w:hanging="3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H. M. Toasin Asha, M.Si</w:t>
      </w:r>
      <w:r w:rsidR="00F83A77" w:rsidRPr="00CD1C59">
        <w:rPr>
          <w:rFonts w:ascii="Times New Roman" w:hAnsi="Times New Roman" w:cs="Times New Roman"/>
          <w:sz w:val="24"/>
          <w:szCs w:val="24"/>
        </w:rPr>
        <w:tab/>
      </w:r>
      <w:r w:rsidR="001028E2">
        <w:rPr>
          <w:rFonts w:ascii="Times New Roman" w:hAnsi="Times New Roman" w:cs="Times New Roman"/>
          <w:sz w:val="24"/>
          <w:szCs w:val="24"/>
        </w:rPr>
        <w:tab/>
      </w:r>
      <w:r w:rsidR="00F83A77" w:rsidRPr="00CD1C59">
        <w:rPr>
          <w:rFonts w:ascii="Times New Roman" w:hAnsi="Times New Roman" w:cs="Times New Roman"/>
          <w:sz w:val="24"/>
          <w:szCs w:val="24"/>
        </w:rPr>
        <w:t>:</w:t>
      </w:r>
      <w:r w:rsidR="00F83A77" w:rsidRPr="00CD1C59">
        <w:rPr>
          <w:rFonts w:ascii="Times New Roman" w:hAnsi="Times New Roman" w:cs="Times New Roman"/>
          <w:sz w:val="24"/>
          <w:szCs w:val="24"/>
        </w:rPr>
        <w:tab/>
        <w:t>Direktur Pol</w:t>
      </w:r>
      <w:r w:rsidR="00BA620D">
        <w:rPr>
          <w:rFonts w:ascii="Times New Roman" w:hAnsi="Times New Roman" w:cs="Times New Roman"/>
          <w:sz w:val="24"/>
          <w:szCs w:val="24"/>
        </w:rPr>
        <w:t>iteknik Negeri Pontianak</w:t>
      </w:r>
      <w:r w:rsidR="00F83A77" w:rsidRPr="00CD1C59">
        <w:rPr>
          <w:rFonts w:ascii="Times New Roman" w:hAnsi="Times New Roman" w:cs="Times New Roman"/>
          <w:sz w:val="24"/>
          <w:szCs w:val="24"/>
        </w:rPr>
        <w:t xml:space="preserve">, yang berkedudukan di Jalan </w:t>
      </w:r>
      <w:r w:rsidR="00C15A9F">
        <w:rPr>
          <w:rFonts w:ascii="Times New Roman" w:hAnsi="Times New Roman" w:cs="Times New Roman"/>
          <w:sz w:val="24"/>
          <w:szCs w:val="24"/>
          <w:lang w:val="en-US"/>
        </w:rPr>
        <w:t xml:space="preserve">Jenderal </w:t>
      </w:r>
      <w:r w:rsidR="00F83A77" w:rsidRPr="00CD1C59">
        <w:rPr>
          <w:rFonts w:ascii="Times New Roman" w:hAnsi="Times New Roman" w:cs="Times New Roman"/>
          <w:sz w:val="24"/>
          <w:szCs w:val="24"/>
        </w:rPr>
        <w:t xml:space="preserve">Ahmad Yani Pontianak, Kalimantan Barat dalam hal ini bertindak untuk dan atas nama Politeknik Negeri  Pontianak, selanjutnya dalam  Kesepakatan Bersama ini disebut sebagai PIHAK </w:t>
      </w:r>
      <w:r w:rsidR="006277B1">
        <w:rPr>
          <w:rFonts w:ascii="Times New Roman" w:hAnsi="Times New Roman" w:cs="Times New Roman"/>
          <w:sz w:val="24"/>
          <w:szCs w:val="24"/>
        </w:rPr>
        <w:t>KEDUA</w:t>
      </w:r>
    </w:p>
    <w:p w:rsidR="00F83A77" w:rsidRDefault="00604DFB" w:rsidP="00BA620D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3544"/>
        </w:tabs>
        <w:spacing w:after="120"/>
        <w:ind w:left="3969" w:hanging="3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r w:rsidR="001028E2">
        <w:rPr>
          <w:rFonts w:ascii="Times New Roman" w:hAnsi="Times New Roman" w:cs="Times New Roman"/>
          <w:sz w:val="24"/>
          <w:szCs w:val="24"/>
        </w:rPr>
        <w:t>Eko Julianto, M.Sc</w:t>
      </w:r>
      <w:r w:rsidR="0000558D">
        <w:rPr>
          <w:rFonts w:ascii="Times New Roman" w:hAnsi="Times New Roman" w:cs="Times New Roman"/>
          <w:sz w:val="24"/>
          <w:szCs w:val="24"/>
        </w:rPr>
        <w:t>, MRINA</w:t>
      </w:r>
      <w:r w:rsidR="00F2471E">
        <w:rPr>
          <w:rFonts w:ascii="Times New Roman" w:hAnsi="Times New Roman" w:cs="Times New Roman"/>
          <w:sz w:val="24"/>
          <w:szCs w:val="24"/>
        </w:rPr>
        <w:tab/>
      </w:r>
      <w:r w:rsidR="00C15A9F" w:rsidRPr="00C15A9F">
        <w:rPr>
          <w:rFonts w:ascii="Times New Roman" w:hAnsi="Times New Roman" w:cs="Times New Roman"/>
          <w:sz w:val="24"/>
          <w:szCs w:val="24"/>
        </w:rPr>
        <w:t>:</w:t>
      </w:r>
      <w:r w:rsidR="00C15A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6336">
        <w:rPr>
          <w:rFonts w:ascii="Times New Roman" w:hAnsi="Times New Roman" w:cs="Times New Roman"/>
          <w:sz w:val="24"/>
          <w:szCs w:val="24"/>
        </w:rPr>
        <w:t>Direktur Politeknik P</w:t>
      </w:r>
      <w:r w:rsidR="00BA620D">
        <w:rPr>
          <w:rFonts w:ascii="Times New Roman" w:hAnsi="Times New Roman" w:cs="Times New Roman"/>
          <w:sz w:val="24"/>
          <w:szCs w:val="24"/>
        </w:rPr>
        <w:t>erkapalan Negeri Surabaya</w:t>
      </w:r>
      <w:r w:rsidR="00F83A77" w:rsidRPr="00C15A9F">
        <w:rPr>
          <w:rFonts w:ascii="Times New Roman" w:hAnsi="Times New Roman" w:cs="Times New Roman"/>
          <w:sz w:val="24"/>
          <w:szCs w:val="24"/>
        </w:rPr>
        <w:t>, yang b</w:t>
      </w:r>
      <w:r w:rsidR="004D6D12" w:rsidRPr="00C15A9F">
        <w:rPr>
          <w:rFonts w:ascii="Times New Roman" w:hAnsi="Times New Roman" w:cs="Times New Roman"/>
          <w:sz w:val="24"/>
          <w:szCs w:val="24"/>
        </w:rPr>
        <w:t xml:space="preserve">erkedudukan di 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A620D">
        <w:rPr>
          <w:rFonts w:ascii="Times New Roman" w:hAnsi="Times New Roman" w:cs="Times New Roman"/>
          <w:sz w:val="24"/>
          <w:szCs w:val="24"/>
        </w:rPr>
        <w:t>a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A620D">
        <w:rPr>
          <w:rFonts w:ascii="Times New Roman" w:hAnsi="Times New Roman" w:cs="Times New Roman"/>
          <w:sz w:val="24"/>
          <w:szCs w:val="24"/>
        </w:rPr>
        <w:t>an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 xml:space="preserve"> Teknik Kimia, Kampus I</w:t>
      </w:r>
      <w:r w:rsidR="00BA620D">
        <w:rPr>
          <w:rFonts w:ascii="Times New Roman" w:hAnsi="Times New Roman" w:cs="Times New Roman"/>
          <w:sz w:val="24"/>
          <w:szCs w:val="24"/>
        </w:rPr>
        <w:t xml:space="preserve">ntitut 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620D">
        <w:rPr>
          <w:rFonts w:ascii="Times New Roman" w:hAnsi="Times New Roman" w:cs="Times New Roman"/>
          <w:sz w:val="24"/>
          <w:szCs w:val="24"/>
        </w:rPr>
        <w:t xml:space="preserve">eknologi 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620D">
        <w:rPr>
          <w:rFonts w:ascii="Times New Roman" w:hAnsi="Times New Roman" w:cs="Times New Roman"/>
          <w:sz w:val="24"/>
          <w:szCs w:val="24"/>
        </w:rPr>
        <w:t>urabaya</w:t>
      </w:r>
      <w:r w:rsidR="00CE6336" w:rsidRPr="00CE6336">
        <w:rPr>
          <w:rFonts w:ascii="Times New Roman" w:hAnsi="Times New Roman" w:cs="Times New Roman"/>
          <w:sz w:val="24"/>
          <w:szCs w:val="24"/>
          <w:lang w:val="en-US"/>
        </w:rPr>
        <w:t xml:space="preserve"> Sukolilo - Surabaya</w:t>
      </w:r>
      <w:r w:rsidR="00F83A77" w:rsidRPr="00C15A9F">
        <w:rPr>
          <w:rFonts w:ascii="Times New Roman" w:hAnsi="Times New Roman" w:cs="Times New Roman"/>
          <w:sz w:val="24"/>
          <w:szCs w:val="24"/>
        </w:rPr>
        <w:t xml:space="preserve">dalam hal ini bertindak untuk dan atas </w:t>
      </w:r>
      <w:r w:rsidR="00F83A77" w:rsidRPr="00C15A9F">
        <w:rPr>
          <w:rFonts w:ascii="Times New Roman" w:hAnsi="Times New Roman" w:cs="Times New Roman"/>
          <w:sz w:val="24"/>
          <w:szCs w:val="24"/>
        </w:rPr>
        <w:lastRenderedPageBreak/>
        <w:t xml:space="preserve">nama </w:t>
      </w:r>
      <w:r w:rsidR="00CE6336">
        <w:rPr>
          <w:rFonts w:ascii="Times New Roman" w:hAnsi="Times New Roman" w:cs="Times New Roman"/>
          <w:sz w:val="24"/>
          <w:szCs w:val="24"/>
        </w:rPr>
        <w:t>Politeknik Perkapalan Negeri Surabaya</w:t>
      </w:r>
      <w:r w:rsidR="00F83A77" w:rsidRPr="00C15A9F">
        <w:rPr>
          <w:rFonts w:ascii="Times New Roman" w:hAnsi="Times New Roman" w:cs="Times New Roman"/>
          <w:sz w:val="24"/>
          <w:szCs w:val="24"/>
        </w:rPr>
        <w:t xml:space="preserve">, selanjutnya dalam Kesepakatan Bersama ini disebut PIHAK </w:t>
      </w:r>
      <w:r w:rsidR="006277B1">
        <w:rPr>
          <w:rFonts w:ascii="Times New Roman" w:hAnsi="Times New Roman" w:cs="Times New Roman"/>
          <w:sz w:val="24"/>
          <w:szCs w:val="24"/>
        </w:rPr>
        <w:t>KETIGA</w:t>
      </w:r>
    </w:p>
    <w:p w:rsidR="00816870" w:rsidRPr="00C15A9F" w:rsidRDefault="00816870" w:rsidP="00816870">
      <w:pPr>
        <w:pStyle w:val="ListParagraph"/>
        <w:tabs>
          <w:tab w:val="left" w:pos="426"/>
          <w:tab w:val="left" w:pos="3261"/>
          <w:tab w:val="left" w:pos="3544"/>
        </w:tabs>
        <w:spacing w:after="120" w:line="12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E497D" w:rsidRDefault="00E41B08" w:rsidP="00816870">
      <w:pPr>
        <w:tabs>
          <w:tab w:val="left" w:pos="426"/>
          <w:tab w:val="left" w:pos="2977"/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Ketiga</w:t>
      </w:r>
      <w:r w:rsidR="007E497D" w:rsidRPr="00CD1C59">
        <w:rPr>
          <w:rFonts w:ascii="Times New Roman" w:hAnsi="Times New Roman" w:cs="Times New Roman"/>
          <w:sz w:val="24"/>
          <w:szCs w:val="24"/>
        </w:rPr>
        <w:t xml:space="preserve"> pihak bersepakat untuk meningkatkan </w:t>
      </w:r>
      <w:r w:rsidR="00816870">
        <w:rPr>
          <w:rFonts w:ascii="Times New Roman" w:hAnsi="Times New Roman" w:cs="Times New Roman"/>
          <w:sz w:val="24"/>
          <w:szCs w:val="24"/>
        </w:rPr>
        <w:t xml:space="preserve">implementasi kebijakan dan </w:t>
      </w:r>
      <w:r w:rsidR="007E497D" w:rsidRPr="00CD1C59">
        <w:rPr>
          <w:rFonts w:ascii="Times New Roman" w:hAnsi="Times New Roman" w:cs="Times New Roman"/>
          <w:sz w:val="24"/>
          <w:szCs w:val="24"/>
        </w:rPr>
        <w:t xml:space="preserve">pengabdian kepada masyarakat, menuju </w:t>
      </w:r>
      <w:r w:rsidR="00816870">
        <w:rPr>
          <w:rFonts w:ascii="Times New Roman" w:hAnsi="Times New Roman" w:cs="Times New Roman"/>
          <w:sz w:val="24"/>
          <w:szCs w:val="24"/>
        </w:rPr>
        <w:t xml:space="preserve">terbentuknya </w:t>
      </w:r>
      <w:r w:rsidR="007E497D" w:rsidRPr="00CD1C59">
        <w:rPr>
          <w:rFonts w:ascii="Times New Roman" w:hAnsi="Times New Roman" w:cs="Times New Roman"/>
          <w:sz w:val="24"/>
          <w:szCs w:val="24"/>
        </w:rPr>
        <w:t>masyarakat adil dan makmur berdasarkan Pancasila dan UUD 1945.</w:t>
      </w:r>
    </w:p>
    <w:p w:rsidR="006277B1" w:rsidRDefault="006277B1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7D" w:rsidRPr="00CD1C59" w:rsidRDefault="007E497D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1</w:t>
      </w:r>
    </w:p>
    <w:p w:rsidR="007E497D" w:rsidRPr="00CD1C59" w:rsidRDefault="007E497D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7E497D" w:rsidRPr="00CD1C59" w:rsidRDefault="007E497D" w:rsidP="007E497D">
      <w:pPr>
        <w:tabs>
          <w:tab w:val="left" w:pos="426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7D" w:rsidRPr="00CD1C59" w:rsidRDefault="007E497D" w:rsidP="00736FCA">
      <w:pPr>
        <w:tabs>
          <w:tab w:val="left" w:pos="426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Kesepakatan Bersama ini bertujuan untuk meningkatkan kualitas hidup masyarakat </w:t>
      </w:r>
      <w:r w:rsidR="007E544E">
        <w:rPr>
          <w:rFonts w:ascii="Times New Roman" w:hAnsi="Times New Roman" w:cs="Times New Roman"/>
          <w:sz w:val="24"/>
          <w:szCs w:val="24"/>
        </w:rPr>
        <w:t>pesisir dan pulau-pulau kecil di</w:t>
      </w:r>
      <w:r w:rsidR="002E5405">
        <w:rPr>
          <w:rFonts w:ascii="Times New Roman" w:hAnsi="Times New Roman" w:cs="Times New Roman"/>
          <w:sz w:val="24"/>
          <w:szCs w:val="24"/>
        </w:rPr>
        <w:t xml:space="preserve"> Kalimantan Barat, terutama komunitas nelayan </w:t>
      </w:r>
      <w:r w:rsidR="007E544E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>dengan armada</w:t>
      </w:r>
      <w:r w:rsidR="00736FCA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nelayan</w:t>
      </w:r>
      <w:r w:rsidR="007E544E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lebih kecil atau sama dengan (</w:t>
      </w:r>
      <w:r w:rsidR="002E5405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>≤</w:t>
      </w:r>
      <w:r w:rsidR="007E544E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>)</w:t>
      </w:r>
      <w:r w:rsidR="002E5405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30 G</w:t>
      </w:r>
      <w:r w:rsidR="007E544E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ross </w:t>
      </w:r>
      <w:r w:rsidR="002E5405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>T</w:t>
      </w:r>
      <w:r w:rsidR="007E544E"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>on</w:t>
      </w:r>
      <w:r w:rsidR="00736FCA">
        <w:rPr>
          <w:rFonts w:ascii="Times New Roman" w:hAnsi="Times New Roman" w:cs="Times New Roman"/>
          <w:sz w:val="24"/>
          <w:szCs w:val="24"/>
        </w:rPr>
        <w:t>,</w:t>
      </w:r>
      <w:r w:rsidRPr="00CD1C59">
        <w:rPr>
          <w:rFonts w:ascii="Times New Roman" w:hAnsi="Times New Roman" w:cs="Times New Roman"/>
          <w:sz w:val="24"/>
          <w:szCs w:val="24"/>
        </w:rPr>
        <w:t xml:space="preserve">melalui </w:t>
      </w:r>
      <w:r w:rsidR="006277B1">
        <w:rPr>
          <w:rFonts w:ascii="Times New Roman" w:hAnsi="Times New Roman" w:cs="Times New Roman"/>
          <w:sz w:val="24"/>
          <w:szCs w:val="24"/>
        </w:rPr>
        <w:t xml:space="preserve">perencanaan </w:t>
      </w:r>
      <w:r w:rsidR="00736FCA">
        <w:rPr>
          <w:rFonts w:ascii="Times New Roman" w:hAnsi="Times New Roman" w:cs="Times New Roman"/>
          <w:sz w:val="24"/>
          <w:szCs w:val="24"/>
        </w:rPr>
        <w:t xml:space="preserve">dan implementasi </w:t>
      </w:r>
      <w:r w:rsidR="006277B1">
        <w:rPr>
          <w:rFonts w:ascii="Times New Roman" w:hAnsi="Times New Roman" w:cs="Times New Roman"/>
          <w:sz w:val="24"/>
          <w:szCs w:val="24"/>
        </w:rPr>
        <w:t>kebijakan Dinas Kelautan dan Per</w:t>
      </w:r>
      <w:r w:rsidR="00736FCA">
        <w:rPr>
          <w:rFonts w:ascii="Times New Roman" w:hAnsi="Times New Roman" w:cs="Times New Roman"/>
          <w:sz w:val="24"/>
          <w:szCs w:val="24"/>
        </w:rPr>
        <w:t xml:space="preserve">ikanan Provinsi Kalimantan Barat yang didukung </w:t>
      </w:r>
      <w:r w:rsidR="006277B1">
        <w:rPr>
          <w:rFonts w:ascii="Times New Roman" w:hAnsi="Times New Roman" w:cs="Times New Roman"/>
          <w:sz w:val="24"/>
          <w:szCs w:val="24"/>
        </w:rPr>
        <w:t xml:space="preserve">tenaga dan </w:t>
      </w:r>
      <w:r w:rsidRPr="00CD1C59">
        <w:rPr>
          <w:rFonts w:ascii="Times New Roman" w:hAnsi="Times New Roman" w:cs="Times New Roman"/>
          <w:sz w:val="24"/>
          <w:szCs w:val="24"/>
        </w:rPr>
        <w:t>pemiki</w:t>
      </w:r>
      <w:r w:rsidR="00C15A9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36FCA">
        <w:rPr>
          <w:rFonts w:ascii="Times New Roman" w:hAnsi="Times New Roman" w:cs="Times New Roman"/>
          <w:sz w:val="24"/>
          <w:szCs w:val="24"/>
        </w:rPr>
        <w:t>an Sumberd</w:t>
      </w:r>
      <w:r w:rsidRPr="00CD1C59">
        <w:rPr>
          <w:rFonts w:ascii="Times New Roman" w:hAnsi="Times New Roman" w:cs="Times New Roman"/>
          <w:sz w:val="24"/>
          <w:szCs w:val="24"/>
        </w:rPr>
        <w:t>aya Manusia Politeknik Negeri Pontianak</w:t>
      </w:r>
      <w:r w:rsidR="00056666">
        <w:rPr>
          <w:rFonts w:ascii="Times New Roman" w:hAnsi="Times New Roman" w:cs="Times New Roman"/>
          <w:sz w:val="24"/>
          <w:szCs w:val="24"/>
        </w:rPr>
        <w:t xml:space="preserve"> dan </w:t>
      </w:r>
      <w:r w:rsidR="00CE6336">
        <w:rPr>
          <w:rFonts w:ascii="Times New Roman" w:hAnsi="Times New Roman" w:cs="Times New Roman"/>
          <w:sz w:val="24"/>
          <w:szCs w:val="24"/>
        </w:rPr>
        <w:t>Politeknik Perkapalan Negeri Surabaya</w:t>
      </w:r>
      <w:r w:rsidR="00736FCA">
        <w:rPr>
          <w:rFonts w:ascii="Times New Roman" w:hAnsi="Times New Roman" w:cs="Times New Roman"/>
          <w:sz w:val="24"/>
          <w:szCs w:val="24"/>
        </w:rPr>
        <w:t>.</w:t>
      </w:r>
    </w:p>
    <w:p w:rsidR="006277B1" w:rsidRPr="00CD1C59" w:rsidRDefault="006277B1" w:rsidP="007E497D">
      <w:pPr>
        <w:tabs>
          <w:tab w:val="left" w:pos="426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7D" w:rsidRPr="00CD1C59" w:rsidRDefault="007E497D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2</w:t>
      </w:r>
    </w:p>
    <w:p w:rsidR="007E497D" w:rsidRPr="00CD1C59" w:rsidRDefault="007E497D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RUANG LINGKUP</w:t>
      </w:r>
    </w:p>
    <w:p w:rsidR="007E497D" w:rsidRPr="00CD1C59" w:rsidRDefault="007E497D" w:rsidP="007E497D">
      <w:pPr>
        <w:tabs>
          <w:tab w:val="left" w:pos="426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7D" w:rsidRPr="00CD1C59" w:rsidRDefault="007E497D" w:rsidP="00736FCA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3261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Kesepak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D1C59">
        <w:rPr>
          <w:rFonts w:ascii="Times New Roman" w:hAnsi="Times New Roman" w:cs="Times New Roman"/>
          <w:sz w:val="24"/>
          <w:szCs w:val="24"/>
        </w:rPr>
        <w:t xml:space="preserve">an Bersama ini merupakan Naskah Induk yang selanjutnya dalam pelaksanaan setiap kegiatan </w:t>
      </w:r>
      <w:r w:rsidR="00736FCA">
        <w:rPr>
          <w:rFonts w:ascii="Times New Roman" w:hAnsi="Times New Roman" w:cs="Times New Roman"/>
          <w:sz w:val="24"/>
          <w:szCs w:val="24"/>
        </w:rPr>
        <w:t>dan /</w:t>
      </w:r>
      <w:r w:rsidRPr="00CD1C59">
        <w:rPr>
          <w:rFonts w:ascii="Times New Roman" w:hAnsi="Times New Roman" w:cs="Times New Roman"/>
          <w:sz w:val="24"/>
          <w:szCs w:val="24"/>
        </w:rPr>
        <w:t xml:space="preserve">atau program dapat dibuatkan </w:t>
      </w:r>
      <w:r w:rsidRPr="00787654">
        <w:rPr>
          <w:rFonts w:ascii="Times New Roman" w:hAnsi="Times New Roman" w:cs="Times New Roman"/>
          <w:strike/>
          <w:color w:val="FF0000"/>
          <w:sz w:val="24"/>
          <w:szCs w:val="24"/>
        </w:rPr>
        <w:t>Naskah Kerjasama</w:t>
      </w:r>
      <w:r w:rsidR="00787654">
        <w:rPr>
          <w:rFonts w:ascii="Times New Roman" w:hAnsi="Times New Roman" w:cs="Times New Roman"/>
          <w:sz w:val="24"/>
          <w:szCs w:val="24"/>
        </w:rPr>
        <w:t xml:space="preserve">Perjanjian Pelaksanaan </w:t>
      </w:r>
      <w:r w:rsidRPr="00CD1C59">
        <w:rPr>
          <w:rFonts w:ascii="Times New Roman" w:hAnsi="Times New Roman" w:cs="Times New Roman"/>
          <w:sz w:val="24"/>
          <w:szCs w:val="24"/>
        </w:rPr>
        <w:t xml:space="preserve">yang lebih spesifik sesuai </w:t>
      </w:r>
      <w:r w:rsidR="00736FCA">
        <w:rPr>
          <w:rFonts w:ascii="Times New Roman" w:hAnsi="Times New Roman" w:cs="Times New Roman"/>
          <w:sz w:val="24"/>
          <w:szCs w:val="24"/>
        </w:rPr>
        <w:t xml:space="preserve">dengan </w:t>
      </w:r>
      <w:r w:rsidRPr="00CD1C59">
        <w:rPr>
          <w:rFonts w:ascii="Times New Roman" w:hAnsi="Times New Roman" w:cs="Times New Roman"/>
          <w:sz w:val="24"/>
          <w:szCs w:val="24"/>
        </w:rPr>
        <w:t xml:space="preserve">yang diperlukan oleh </w:t>
      </w:r>
      <w:r w:rsidR="006277B1">
        <w:rPr>
          <w:rFonts w:ascii="Times New Roman" w:hAnsi="Times New Roman" w:cs="Times New Roman"/>
          <w:sz w:val="24"/>
          <w:szCs w:val="24"/>
        </w:rPr>
        <w:t>ketiga</w:t>
      </w:r>
      <w:r w:rsidRPr="00CD1C59">
        <w:rPr>
          <w:rFonts w:ascii="Times New Roman" w:hAnsi="Times New Roman" w:cs="Times New Roman"/>
          <w:sz w:val="24"/>
          <w:szCs w:val="24"/>
        </w:rPr>
        <w:t xml:space="preserve"> pihak.</w:t>
      </w:r>
    </w:p>
    <w:p w:rsidR="007E497D" w:rsidRDefault="004D6D12" w:rsidP="00736FCA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3261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Kesepakata</w:t>
      </w:r>
      <w:r w:rsidR="007E497D" w:rsidRPr="00CD1C59">
        <w:rPr>
          <w:rFonts w:ascii="Times New Roman" w:hAnsi="Times New Roman" w:cs="Times New Roman"/>
          <w:sz w:val="24"/>
          <w:szCs w:val="24"/>
        </w:rPr>
        <w:t>n Bersama ini sepanjang 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497D" w:rsidRPr="00CD1C59">
        <w:rPr>
          <w:rFonts w:ascii="Times New Roman" w:hAnsi="Times New Roman" w:cs="Times New Roman"/>
          <w:sz w:val="24"/>
          <w:szCs w:val="24"/>
        </w:rPr>
        <w:t>dak ditentukan secara khusus dapat meliputi kegiatan-kegiatan antara lain:</w:t>
      </w:r>
    </w:p>
    <w:p w:rsidR="00736FCA" w:rsidRPr="00CD1C59" w:rsidRDefault="00736FCA" w:rsidP="00736FCA">
      <w:pPr>
        <w:pStyle w:val="ListParagraph"/>
        <w:tabs>
          <w:tab w:val="left" w:pos="426"/>
          <w:tab w:val="left" w:pos="2977"/>
          <w:tab w:val="left" w:pos="3261"/>
        </w:tabs>
        <w:spacing w:after="120" w:line="12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36FCA" w:rsidRDefault="00736FCA" w:rsidP="00736FCA">
      <w:pPr>
        <w:pStyle w:val="ListParagraph"/>
        <w:numPr>
          <w:ilvl w:val="1"/>
          <w:numId w:val="2"/>
        </w:numPr>
        <w:tabs>
          <w:tab w:val="left" w:pos="426"/>
          <w:tab w:val="left" w:pos="2977"/>
          <w:tab w:val="left" w:pos="3261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5405">
        <w:rPr>
          <w:rFonts w:ascii="Times New Roman" w:hAnsi="Times New Roman" w:cs="Times New Roman"/>
          <w:sz w:val="24"/>
          <w:szCs w:val="24"/>
        </w:rPr>
        <w:t>Bagi Dinas Kelautan dan Perikanan Provinsi Kalimantan Barat</w:t>
      </w:r>
    </w:p>
    <w:p w:rsidR="00736FCA" w:rsidRDefault="00CB20AF" w:rsidP="00CB20AF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  <w:t>Menentukan pembiayaan, kebijakan pembinaan</w:t>
      </w:r>
      <w:r w:rsidR="00B25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pengembangan masyarakat pesisir dan pulau-pulau kecil di Kalimantan Barat.</w:t>
      </w:r>
    </w:p>
    <w:p w:rsidR="00CB20AF" w:rsidRDefault="00CB20AF" w:rsidP="00CB20AF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  <w:t xml:space="preserve">Menentukan kelompok masyarakat nelayan </w:t>
      </w:r>
      <w:r w:rsidRPr="0000558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yang berarmada ≤ 30 Gross Ton </w:t>
      </w:r>
      <w:r>
        <w:rPr>
          <w:rFonts w:ascii="Times New Roman" w:hAnsi="Times New Roman" w:cs="Times New Roman"/>
          <w:sz w:val="24"/>
          <w:szCs w:val="24"/>
        </w:rPr>
        <w:t>yang menjadi sasaran pembinaan dan pengembangan program</w:t>
      </w:r>
      <w:r w:rsidR="00B25A09">
        <w:rPr>
          <w:rFonts w:ascii="Times New Roman" w:hAnsi="Times New Roman" w:cs="Times New Roman"/>
          <w:sz w:val="24"/>
          <w:szCs w:val="24"/>
        </w:rPr>
        <w:t xml:space="preserve"> yang dikerjas</w:t>
      </w:r>
      <w:r>
        <w:rPr>
          <w:rFonts w:ascii="Times New Roman" w:hAnsi="Times New Roman" w:cs="Times New Roman"/>
          <w:sz w:val="24"/>
          <w:szCs w:val="24"/>
        </w:rPr>
        <w:t>amakan</w:t>
      </w:r>
    </w:p>
    <w:p w:rsidR="00B25A09" w:rsidRDefault="00CB20AF" w:rsidP="00CB20AF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>Menentukan lokasi dock</w:t>
      </w:r>
      <w:r w:rsidR="00B25A09">
        <w:rPr>
          <w:rFonts w:ascii="Times New Roman" w:hAnsi="Times New Roman" w:cs="Times New Roman"/>
          <w:sz w:val="24"/>
          <w:szCs w:val="24"/>
        </w:rPr>
        <w:t xml:space="preserve"> kapal</w:t>
      </w:r>
      <w:r w:rsidR="001A2045">
        <w:rPr>
          <w:rFonts w:ascii="Times New Roman" w:hAnsi="Times New Roman" w:cs="Times New Roman"/>
          <w:sz w:val="24"/>
          <w:szCs w:val="24"/>
        </w:rPr>
        <w:t xml:space="preserve">perikanan </w:t>
      </w:r>
      <w:r w:rsidR="00B25A09">
        <w:rPr>
          <w:rFonts w:ascii="Times New Roman" w:hAnsi="Times New Roman" w:cs="Times New Roman"/>
          <w:sz w:val="24"/>
          <w:szCs w:val="24"/>
        </w:rPr>
        <w:t>beserta fasilitasnya bagi kepentingan pembangunan kapal perikanan</w:t>
      </w:r>
      <w:r w:rsidR="00B25A09" w:rsidRPr="00A01C2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≤ 30 Gross Ton</w:t>
      </w:r>
    </w:p>
    <w:p w:rsidR="00CB20AF" w:rsidRDefault="00B25A09" w:rsidP="00CB20AF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  <w:t xml:space="preserve"> . . . . . . . (</w:t>
      </w:r>
      <w:r w:rsidR="00F92243" w:rsidRPr="00F92243">
        <w:rPr>
          <w:rFonts w:ascii="Times New Roman" w:hAnsi="Times New Roman" w:cs="Times New Roman"/>
          <w:i/>
          <w:sz w:val="24"/>
          <w:szCs w:val="24"/>
        </w:rPr>
        <w:t xml:space="preserve">draft kegiatan di atas sifatnya masih tentatif, jika Bapak </w:t>
      </w:r>
      <w:r w:rsidR="00236618">
        <w:rPr>
          <w:rFonts w:ascii="Times New Roman" w:hAnsi="Times New Roman" w:cs="Times New Roman"/>
          <w:i/>
          <w:sz w:val="24"/>
          <w:szCs w:val="24"/>
        </w:rPr>
        <w:t xml:space="preserve">tidak </w:t>
      </w:r>
      <w:r w:rsidR="00F92243" w:rsidRPr="00F92243">
        <w:rPr>
          <w:rFonts w:ascii="Times New Roman" w:hAnsi="Times New Roman" w:cs="Times New Roman"/>
          <w:i/>
          <w:sz w:val="24"/>
          <w:szCs w:val="24"/>
        </w:rPr>
        <w:t>berkenanmaka dapat diubah substansinya</w:t>
      </w:r>
      <w:r w:rsidR="00F92243">
        <w:rPr>
          <w:rFonts w:ascii="Times New Roman" w:hAnsi="Times New Roman" w:cs="Times New Roman"/>
          <w:sz w:val="24"/>
          <w:szCs w:val="24"/>
        </w:rPr>
        <w:t>)</w:t>
      </w:r>
    </w:p>
    <w:p w:rsidR="00CB20AF" w:rsidRPr="002E5405" w:rsidRDefault="00CB20AF" w:rsidP="00F92243">
      <w:pPr>
        <w:pStyle w:val="ListParagraph"/>
        <w:tabs>
          <w:tab w:val="left" w:pos="426"/>
          <w:tab w:val="left" w:pos="2977"/>
          <w:tab w:val="left" w:pos="3261"/>
        </w:tabs>
        <w:spacing w:after="120" w:line="12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23438" w:rsidRDefault="002E5405" w:rsidP="00736FCA">
      <w:pPr>
        <w:pStyle w:val="ListParagraph"/>
        <w:numPr>
          <w:ilvl w:val="1"/>
          <w:numId w:val="2"/>
        </w:numPr>
        <w:tabs>
          <w:tab w:val="left" w:pos="426"/>
          <w:tab w:val="left" w:pos="2977"/>
          <w:tab w:val="left" w:pos="3261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5405">
        <w:rPr>
          <w:rFonts w:ascii="Times New Roman" w:hAnsi="Times New Roman" w:cs="Times New Roman"/>
          <w:sz w:val="24"/>
          <w:szCs w:val="24"/>
        </w:rPr>
        <w:t>Bagi Politeknik Negeri Pontianak</w:t>
      </w:r>
    </w:p>
    <w:p w:rsidR="00F92243" w:rsidRDefault="00F92243" w:rsidP="00F92243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8C041A">
        <w:rPr>
          <w:rFonts w:ascii="Times New Roman" w:hAnsi="Times New Roman" w:cs="Times New Roman"/>
          <w:strike/>
          <w:color w:val="FF0000"/>
          <w:sz w:val="24"/>
          <w:szCs w:val="24"/>
        </w:rPr>
        <w:t>Mensub-disain kapal perikanan (≤) 30 Gross Ton</w:t>
      </w:r>
    </w:p>
    <w:p w:rsidR="00F92243" w:rsidRDefault="00F92243" w:rsidP="00F92243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  <w:t>Mendesain Peralatan Tangkap ikan yang diperuntukkan bagi nelayan sasaran program</w:t>
      </w:r>
    </w:p>
    <w:p w:rsidR="00F92243" w:rsidRDefault="00F92243" w:rsidP="00F92243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  <w:t xml:space="preserve">Melaksanakan pelatihan </w:t>
      </w:r>
      <w:r w:rsidR="001A2045">
        <w:rPr>
          <w:rFonts w:ascii="Times New Roman" w:hAnsi="Times New Roman" w:cs="Times New Roman"/>
          <w:sz w:val="24"/>
          <w:szCs w:val="24"/>
        </w:rPr>
        <w:t xml:space="preserve">daerah penangkapan ikan </w:t>
      </w:r>
      <w:r>
        <w:rPr>
          <w:rFonts w:ascii="Times New Roman" w:hAnsi="Times New Roman" w:cs="Times New Roman"/>
          <w:sz w:val="24"/>
          <w:szCs w:val="24"/>
        </w:rPr>
        <w:t>bagi masyarakat nelayan yang menjadi sasaran program</w:t>
      </w:r>
    </w:p>
    <w:p w:rsidR="00236618" w:rsidRDefault="00F92243" w:rsidP="00F92243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</w:t>
      </w:r>
      <w:r>
        <w:rPr>
          <w:rFonts w:ascii="Times New Roman" w:hAnsi="Times New Roman" w:cs="Times New Roman"/>
          <w:sz w:val="24"/>
          <w:szCs w:val="24"/>
        </w:rPr>
        <w:tab/>
      </w:r>
      <w:r w:rsidR="00236618">
        <w:rPr>
          <w:rFonts w:ascii="Times New Roman" w:hAnsi="Times New Roman" w:cs="Times New Roman"/>
          <w:sz w:val="24"/>
          <w:szCs w:val="24"/>
        </w:rPr>
        <w:t>Melaksanakan pelatihan manajemen</w:t>
      </w:r>
      <w:r>
        <w:rPr>
          <w:rFonts w:ascii="Times New Roman" w:hAnsi="Times New Roman" w:cs="Times New Roman"/>
          <w:sz w:val="24"/>
          <w:szCs w:val="24"/>
        </w:rPr>
        <w:t xml:space="preserve"> kapal perikanan demi keberlanjutan pemanfaatannya</w:t>
      </w:r>
    </w:p>
    <w:p w:rsidR="008C041A" w:rsidRDefault="008C041A" w:rsidP="00F92243">
      <w:pPr>
        <w:pStyle w:val="ListParagraph"/>
        <w:tabs>
          <w:tab w:val="left" w:pos="426"/>
          <w:tab w:val="left" w:pos="2977"/>
          <w:tab w:val="left" w:pos="3261"/>
        </w:tabs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Pasca tangkap</w:t>
      </w:r>
    </w:p>
    <w:p w:rsidR="001A2045" w:rsidRDefault="001A2045" w:rsidP="001A2045">
      <w:pPr>
        <w:tabs>
          <w:tab w:val="left" w:pos="426"/>
          <w:tab w:val="left" w:pos="2977"/>
          <w:tab w:val="left" w:pos="3261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Bagi Politeknik Perkapalan Negeri Surabaya</w:t>
      </w:r>
    </w:p>
    <w:p w:rsidR="001A2045" w:rsidRDefault="00A01C2D" w:rsidP="00E41B08">
      <w:pPr>
        <w:tabs>
          <w:tab w:val="left" w:pos="1530"/>
          <w:tab w:val="left" w:pos="2977"/>
          <w:tab w:val="left" w:pos="3261"/>
        </w:tabs>
        <w:spacing w:after="0"/>
        <w:ind w:left="1530" w:hanging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>Merancang dan membangun</w:t>
      </w:r>
      <w:r w:rsidR="001A2045">
        <w:rPr>
          <w:rFonts w:ascii="Times New Roman" w:hAnsi="Times New Roman" w:cs="Times New Roman"/>
          <w:sz w:val="24"/>
          <w:szCs w:val="24"/>
        </w:rPr>
        <w:t xml:space="preserve"> Kapal Perikanan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berdasarkan kebutuhan nelayan sasaran program.</w:t>
      </w:r>
      <w:r w:rsidR="001A2045">
        <w:rPr>
          <w:rFonts w:ascii="Times New Roman" w:hAnsi="Times New Roman" w:cs="Times New Roman"/>
          <w:sz w:val="24"/>
          <w:szCs w:val="24"/>
        </w:rPr>
        <w:t xml:space="preserve"> </w:t>
      </w:r>
      <w:r w:rsidR="001A2045" w:rsidRPr="00A01C2D">
        <w:rPr>
          <w:rFonts w:ascii="Times New Roman" w:hAnsi="Times New Roman" w:cs="Times New Roman"/>
          <w:strike/>
          <w:color w:val="FF0000"/>
          <w:sz w:val="24"/>
          <w:szCs w:val="24"/>
        </w:rPr>
        <w:t>(≤) 30 Gross Ton</w:t>
      </w:r>
    </w:p>
    <w:p w:rsidR="001A2045" w:rsidRDefault="001A2045" w:rsidP="00A01C2D">
      <w:pPr>
        <w:tabs>
          <w:tab w:val="left" w:pos="851"/>
          <w:tab w:val="left" w:pos="2977"/>
          <w:tab w:val="left" w:pos="3261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01C2D">
        <w:rPr>
          <w:rFonts w:ascii="Times New Roman" w:hAnsi="Times New Roman" w:cs="Times New Roman"/>
          <w:sz w:val="24"/>
          <w:szCs w:val="24"/>
        </w:rPr>
        <w:t xml:space="preserve">.3.2 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1C2D">
        <w:rPr>
          <w:rFonts w:ascii="Times New Roman" w:hAnsi="Times New Roman" w:cs="Times New Roman"/>
          <w:sz w:val="24"/>
          <w:szCs w:val="24"/>
        </w:rPr>
        <w:t>Men</w:t>
      </w:r>
      <w:r w:rsidR="008C041A">
        <w:rPr>
          <w:rFonts w:ascii="Times New Roman" w:hAnsi="Times New Roman" w:cs="Times New Roman"/>
          <w:sz w:val="24"/>
          <w:szCs w:val="24"/>
        </w:rPr>
        <w:t xml:space="preserve">desain 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>permesinan kapal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1A">
        <w:rPr>
          <w:rFonts w:ascii="Times New Roman" w:hAnsi="Times New Roman" w:cs="Times New Roman"/>
          <w:sz w:val="24"/>
          <w:szCs w:val="24"/>
        </w:rPr>
        <w:t xml:space="preserve">dan navigasi </w:t>
      </w:r>
    </w:p>
    <w:p w:rsidR="00A01C2D" w:rsidRDefault="001A2045" w:rsidP="001A2045">
      <w:pPr>
        <w:tabs>
          <w:tab w:val="left" w:pos="851"/>
          <w:tab w:val="left" w:pos="2977"/>
          <w:tab w:val="left" w:pos="3261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 w:rsidR="00A01C2D">
        <w:rPr>
          <w:rFonts w:ascii="Times New Roman" w:hAnsi="Times New Roman" w:cs="Times New Roman"/>
          <w:sz w:val="24"/>
          <w:szCs w:val="24"/>
        </w:rPr>
        <w:t xml:space="preserve">3 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1C2D">
        <w:rPr>
          <w:rFonts w:ascii="Times New Roman" w:hAnsi="Times New Roman" w:cs="Times New Roman"/>
          <w:sz w:val="24"/>
          <w:szCs w:val="24"/>
        </w:rPr>
        <w:t>Mendesain sarana penangkapan ikan sesuai kebutuhan nelayan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045" w:rsidRPr="00E41B08" w:rsidRDefault="001A2045" w:rsidP="00E41B08">
      <w:pPr>
        <w:tabs>
          <w:tab w:val="left" w:pos="1530"/>
          <w:tab w:val="left" w:pos="2977"/>
          <w:tab w:val="left" w:pos="3261"/>
        </w:tabs>
        <w:spacing w:after="0"/>
        <w:ind w:left="1530" w:hanging="67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01C2D">
        <w:rPr>
          <w:rFonts w:ascii="Times New Roman" w:hAnsi="Times New Roman" w:cs="Times New Roman"/>
          <w:sz w:val="24"/>
          <w:szCs w:val="24"/>
        </w:rPr>
        <w:t>4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83">
        <w:rPr>
          <w:rFonts w:ascii="Times New Roman" w:hAnsi="Times New Roman" w:cs="Times New Roman"/>
          <w:sz w:val="24"/>
          <w:szCs w:val="24"/>
        </w:rPr>
        <w:t>M</w:t>
      </w:r>
      <w:r w:rsidR="00A01C2D">
        <w:rPr>
          <w:rFonts w:ascii="Times New Roman" w:hAnsi="Times New Roman" w:cs="Times New Roman"/>
          <w:sz w:val="24"/>
          <w:szCs w:val="24"/>
        </w:rPr>
        <w:t>e</w:t>
      </w:r>
      <w:r w:rsidR="00E41B08">
        <w:rPr>
          <w:rFonts w:ascii="Times New Roman" w:hAnsi="Times New Roman" w:cs="Times New Roman"/>
          <w:sz w:val="24"/>
          <w:szCs w:val="24"/>
        </w:rPr>
        <w:t>mberikan jasa konsultasi/tenaga</w:t>
      </w:r>
      <w:r w:rsidR="00A01C2D">
        <w:rPr>
          <w:rFonts w:ascii="Times New Roman" w:hAnsi="Times New Roman" w:cs="Times New Roman"/>
          <w:sz w:val="24"/>
          <w:szCs w:val="24"/>
        </w:rPr>
        <w:t xml:space="preserve"> ahli dalam pembuatan kapal dan kelengkapannya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2F83" w:rsidRDefault="00E41B08" w:rsidP="00E41B08">
      <w:pPr>
        <w:tabs>
          <w:tab w:val="left" w:pos="851"/>
          <w:tab w:val="left" w:pos="2977"/>
          <w:tab w:val="left" w:pos="3261"/>
        </w:tabs>
        <w:spacing w:after="0"/>
        <w:ind w:left="1530" w:hanging="1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F83">
        <w:rPr>
          <w:rFonts w:ascii="Times New Roman" w:hAnsi="Times New Roman" w:cs="Times New Roman"/>
          <w:sz w:val="24"/>
          <w:szCs w:val="24"/>
        </w:rPr>
        <w:t xml:space="preserve">2.3.5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83">
        <w:rPr>
          <w:rFonts w:ascii="Times New Roman" w:hAnsi="Times New Roman" w:cs="Times New Roman"/>
          <w:sz w:val="24"/>
          <w:szCs w:val="24"/>
        </w:rPr>
        <w:t xml:space="preserve">Melakukan pendampingan dalam </w:t>
      </w:r>
      <w:r>
        <w:rPr>
          <w:rFonts w:ascii="Times New Roman" w:hAnsi="Times New Roman" w:cs="Times New Roman"/>
          <w:sz w:val="24"/>
          <w:szCs w:val="24"/>
          <w:lang w:val="en-US"/>
        </w:rPr>
        <w:t>pemeliharaan dan perbaikan</w:t>
      </w:r>
      <w:r w:rsidR="008962FB">
        <w:rPr>
          <w:rFonts w:ascii="Times New Roman" w:hAnsi="Times New Roman" w:cs="Times New Roman"/>
          <w:sz w:val="24"/>
          <w:szCs w:val="24"/>
        </w:rPr>
        <w:t xml:space="preserve"> kapal </w:t>
      </w:r>
      <w:r w:rsidR="008962FB">
        <w:rPr>
          <w:rFonts w:ascii="Times New Roman" w:hAnsi="Times New Roman" w:cs="Times New Roman"/>
          <w:sz w:val="24"/>
          <w:szCs w:val="24"/>
          <w:lang w:val="en-US"/>
        </w:rPr>
        <w:t>beserta</w:t>
      </w:r>
      <w:r w:rsidR="00112F83">
        <w:rPr>
          <w:rFonts w:ascii="Times New Roman" w:hAnsi="Times New Roman" w:cs="Times New Roman"/>
          <w:sz w:val="24"/>
          <w:szCs w:val="24"/>
        </w:rPr>
        <w:t xml:space="preserve"> kelengkapannya</w:t>
      </w:r>
    </w:p>
    <w:p w:rsidR="00112F83" w:rsidRPr="001A2045" w:rsidRDefault="00E41B08" w:rsidP="00E41B08">
      <w:pPr>
        <w:tabs>
          <w:tab w:val="left" w:pos="851"/>
          <w:tab w:val="left" w:pos="2977"/>
          <w:tab w:val="left" w:pos="3261"/>
        </w:tabs>
        <w:spacing w:after="0"/>
        <w:ind w:left="1530" w:hanging="1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F83">
        <w:rPr>
          <w:rFonts w:ascii="Times New Roman" w:hAnsi="Times New Roman" w:cs="Times New Roman"/>
          <w:sz w:val="24"/>
          <w:szCs w:val="24"/>
        </w:rPr>
        <w:t xml:space="preserve">2.3.6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83">
        <w:rPr>
          <w:rFonts w:ascii="Times New Roman" w:hAnsi="Times New Roman" w:cs="Times New Roman"/>
          <w:sz w:val="24"/>
          <w:szCs w:val="24"/>
        </w:rPr>
        <w:t>Melakukan peningkatan kemampuan sumber daya nelayan di bidang kapal ikan</w:t>
      </w:r>
    </w:p>
    <w:p w:rsidR="00F92243" w:rsidRPr="00236618" w:rsidRDefault="00F92243" w:rsidP="00236618">
      <w:pPr>
        <w:tabs>
          <w:tab w:val="left" w:pos="426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76B" w:rsidRPr="00CD1C59" w:rsidRDefault="0076476B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3</w:t>
      </w:r>
    </w:p>
    <w:p w:rsidR="0076476B" w:rsidRDefault="0076476B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PENGORGANISASIAN</w:t>
      </w:r>
    </w:p>
    <w:p w:rsidR="00CD1C59" w:rsidRPr="00CD1C59" w:rsidRDefault="00CD1C59" w:rsidP="00CD1C59">
      <w:pPr>
        <w:tabs>
          <w:tab w:val="left" w:pos="426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6B" w:rsidRPr="00CD1C59" w:rsidRDefault="00E41B08" w:rsidP="00F77BB7">
      <w:pPr>
        <w:pStyle w:val="ListParagraph"/>
        <w:numPr>
          <w:ilvl w:val="0"/>
          <w:numId w:val="4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Ketiga</w:t>
      </w:r>
      <w:r w:rsidR="0076476B" w:rsidRPr="00CD1C59">
        <w:rPr>
          <w:rFonts w:ascii="Times New Roman" w:hAnsi="Times New Roman" w:cs="Times New Roman"/>
          <w:sz w:val="24"/>
          <w:szCs w:val="24"/>
        </w:rPr>
        <w:t xml:space="preserve"> pihak sepakat untuk membentuk Tim Perumus y</w:t>
      </w:r>
      <w:r w:rsidR="00F77BB7">
        <w:rPr>
          <w:rFonts w:ascii="Times New Roman" w:hAnsi="Times New Roman" w:cs="Times New Roman"/>
          <w:sz w:val="24"/>
          <w:szCs w:val="24"/>
        </w:rPr>
        <w:t>an</w:t>
      </w:r>
      <w:r w:rsidR="0076476B" w:rsidRPr="00CD1C59">
        <w:rPr>
          <w:rFonts w:ascii="Times New Roman" w:hAnsi="Times New Roman" w:cs="Times New Roman"/>
          <w:sz w:val="24"/>
          <w:szCs w:val="24"/>
        </w:rPr>
        <w:t xml:space="preserve">g beranggotakan personil dari </w:t>
      </w:r>
      <w:r>
        <w:rPr>
          <w:rFonts w:ascii="Times New Roman" w:hAnsi="Times New Roman" w:cs="Times New Roman"/>
          <w:sz w:val="24"/>
          <w:szCs w:val="24"/>
        </w:rPr>
        <w:t>Ketiga</w:t>
      </w:r>
      <w:r w:rsidR="00F77BB7">
        <w:rPr>
          <w:rFonts w:ascii="Times New Roman" w:hAnsi="Times New Roman" w:cs="Times New Roman"/>
          <w:sz w:val="24"/>
          <w:szCs w:val="24"/>
        </w:rPr>
        <w:t>belah p</w:t>
      </w:r>
      <w:r w:rsidR="0076476B" w:rsidRPr="00CD1C59">
        <w:rPr>
          <w:rFonts w:ascii="Times New Roman" w:hAnsi="Times New Roman" w:cs="Times New Roman"/>
          <w:sz w:val="24"/>
          <w:szCs w:val="24"/>
        </w:rPr>
        <w:t>ihak untuk menentukan kegiatan-kegiatan yang akan dilaksanakan;</w:t>
      </w:r>
    </w:p>
    <w:p w:rsidR="0076476B" w:rsidRPr="00CD1C59" w:rsidRDefault="00E41B08" w:rsidP="00F77BB7">
      <w:pPr>
        <w:pStyle w:val="ListParagraph"/>
        <w:numPr>
          <w:ilvl w:val="0"/>
          <w:numId w:val="4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Ketiga</w:t>
      </w:r>
      <w:r w:rsidR="0076476B" w:rsidRPr="00CD1C59">
        <w:rPr>
          <w:rFonts w:ascii="Times New Roman" w:hAnsi="Times New Roman" w:cs="Times New Roman"/>
          <w:sz w:val="24"/>
          <w:szCs w:val="24"/>
        </w:rPr>
        <w:t xml:space="preserve"> pihak sepakat untuk membentuk Tim Pelaksana Kegiatan yang beranggotakan personil dari </w:t>
      </w:r>
      <w:r w:rsidR="006277B1">
        <w:rPr>
          <w:rFonts w:ascii="Times New Roman" w:hAnsi="Times New Roman" w:cs="Times New Roman"/>
          <w:sz w:val="24"/>
          <w:szCs w:val="24"/>
        </w:rPr>
        <w:t>Ketiga</w:t>
      </w:r>
      <w:r w:rsidR="00F77BB7">
        <w:rPr>
          <w:rFonts w:ascii="Times New Roman" w:hAnsi="Times New Roman" w:cs="Times New Roman"/>
          <w:sz w:val="24"/>
          <w:szCs w:val="24"/>
        </w:rPr>
        <w:t xml:space="preserve">belah </w:t>
      </w:r>
      <w:r w:rsidR="0076476B" w:rsidRPr="00CD1C59">
        <w:rPr>
          <w:rFonts w:ascii="Times New Roman" w:hAnsi="Times New Roman" w:cs="Times New Roman"/>
          <w:sz w:val="24"/>
          <w:szCs w:val="24"/>
        </w:rPr>
        <w:t>pihak dan dapat melibatkan pihak lain</w:t>
      </w:r>
      <w:r w:rsidR="006277B1">
        <w:rPr>
          <w:rFonts w:ascii="Times New Roman" w:hAnsi="Times New Roman" w:cs="Times New Roman"/>
          <w:sz w:val="24"/>
          <w:szCs w:val="24"/>
        </w:rPr>
        <w:t>,</w:t>
      </w:r>
      <w:r w:rsidR="0076476B" w:rsidRPr="00CD1C59">
        <w:rPr>
          <w:rFonts w:ascii="Times New Roman" w:hAnsi="Times New Roman" w:cs="Times New Roman"/>
          <w:sz w:val="24"/>
          <w:szCs w:val="24"/>
        </w:rPr>
        <w:t xml:space="preserve"> bila</w:t>
      </w:r>
      <w:r w:rsidR="006277B1">
        <w:rPr>
          <w:rFonts w:ascii="Times New Roman" w:hAnsi="Times New Roman" w:cs="Times New Roman"/>
          <w:sz w:val="24"/>
          <w:szCs w:val="24"/>
        </w:rPr>
        <w:t xml:space="preserve"> dipandang</w:t>
      </w:r>
      <w:r w:rsidR="0076476B" w:rsidRPr="00CD1C59">
        <w:rPr>
          <w:rFonts w:ascii="Times New Roman" w:hAnsi="Times New Roman" w:cs="Times New Roman"/>
          <w:sz w:val="24"/>
          <w:szCs w:val="24"/>
        </w:rPr>
        <w:t xml:space="preserve"> perlu.</w:t>
      </w:r>
    </w:p>
    <w:p w:rsidR="0076476B" w:rsidRDefault="0076476B" w:rsidP="00F77BB7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76B" w:rsidRPr="00CD1C59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4</w:t>
      </w:r>
    </w:p>
    <w:p w:rsidR="0076476B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PELAKSANAAN KEGIATAN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6B" w:rsidRPr="00CD1C59" w:rsidRDefault="0076476B" w:rsidP="00F77BB7">
      <w:pPr>
        <w:pStyle w:val="ListParagraph"/>
        <w:numPr>
          <w:ilvl w:val="0"/>
          <w:numId w:val="5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Pelaksanaan kegiatan sebagai t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C59">
        <w:rPr>
          <w:rFonts w:ascii="Times New Roman" w:hAnsi="Times New Roman" w:cs="Times New Roman"/>
          <w:sz w:val="24"/>
          <w:szCs w:val="24"/>
        </w:rPr>
        <w:t xml:space="preserve">ndak lanjut dari Kesepakatan Bersama ini akan diatur lebih lanjut dalam </w:t>
      </w:r>
      <w:r w:rsidR="004D6D12">
        <w:rPr>
          <w:rFonts w:ascii="Times New Roman" w:hAnsi="Times New Roman" w:cs="Times New Roman"/>
          <w:sz w:val="24"/>
          <w:szCs w:val="24"/>
        </w:rPr>
        <w:t>perjanjian tersendiri untuk mas</w:t>
      </w:r>
      <w:r w:rsidRPr="00CD1C59">
        <w:rPr>
          <w:rFonts w:ascii="Times New Roman" w:hAnsi="Times New Roman" w:cs="Times New Roman"/>
          <w:sz w:val="24"/>
          <w:szCs w:val="24"/>
        </w:rPr>
        <w:t xml:space="preserve">ing-masing kegiatan yang disepakati oleh </w:t>
      </w:r>
      <w:r w:rsidR="006277B1">
        <w:rPr>
          <w:rFonts w:ascii="Times New Roman" w:hAnsi="Times New Roman" w:cs="Times New Roman"/>
          <w:sz w:val="24"/>
          <w:szCs w:val="24"/>
        </w:rPr>
        <w:t>ketiga</w:t>
      </w:r>
      <w:r w:rsidRPr="00CD1C59">
        <w:rPr>
          <w:rFonts w:ascii="Times New Roman" w:hAnsi="Times New Roman" w:cs="Times New Roman"/>
          <w:sz w:val="24"/>
          <w:szCs w:val="24"/>
        </w:rPr>
        <w:t xml:space="preserve"> belah pihak </w:t>
      </w:r>
      <w:r w:rsidR="00F77BB7">
        <w:rPr>
          <w:rFonts w:ascii="Times New Roman" w:hAnsi="Times New Roman" w:cs="Times New Roman"/>
          <w:sz w:val="24"/>
          <w:szCs w:val="24"/>
        </w:rPr>
        <w:t>dan/</w:t>
      </w:r>
      <w:r w:rsidRPr="00CD1C59">
        <w:rPr>
          <w:rFonts w:ascii="Times New Roman" w:hAnsi="Times New Roman" w:cs="Times New Roman"/>
          <w:sz w:val="24"/>
          <w:szCs w:val="24"/>
        </w:rPr>
        <w:t>atau pihak yang ditunjuk untuk mewakili;</w:t>
      </w:r>
    </w:p>
    <w:p w:rsidR="0076476B" w:rsidRPr="00CD1C59" w:rsidRDefault="0076476B" w:rsidP="00F77BB7">
      <w:pPr>
        <w:pStyle w:val="ListParagraph"/>
        <w:numPr>
          <w:ilvl w:val="0"/>
          <w:numId w:val="5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Masing-masing pihak berhak untuk mengarahkan, membina dan </w:t>
      </w:r>
      <w:r w:rsidR="00F77BB7">
        <w:rPr>
          <w:rFonts w:ascii="Times New Roman" w:hAnsi="Times New Roman" w:cs="Times New Roman"/>
          <w:sz w:val="24"/>
          <w:szCs w:val="24"/>
        </w:rPr>
        <w:t>mengembang</w:t>
      </w:r>
      <w:r w:rsidR="006277B1">
        <w:rPr>
          <w:rFonts w:ascii="Times New Roman" w:hAnsi="Times New Roman" w:cs="Times New Roman"/>
          <w:sz w:val="24"/>
          <w:szCs w:val="24"/>
        </w:rPr>
        <w:t>kan</w:t>
      </w:r>
      <w:r w:rsidRPr="00CD1C59">
        <w:rPr>
          <w:rFonts w:ascii="Times New Roman" w:hAnsi="Times New Roman" w:cs="Times New Roman"/>
          <w:sz w:val="24"/>
          <w:szCs w:val="24"/>
        </w:rPr>
        <w:t xml:space="preserve"> program pelaksanaan setiap kegiatan yang menjadi ruang lingkup Kesepakatan Bersama ini dengan menentukan tahap-tahap dan prioritas pelaksanaannya yang bermanfaat bagi kepentingan bersama.</w:t>
      </w:r>
    </w:p>
    <w:p w:rsidR="0076476B" w:rsidRPr="00CD1C59" w:rsidRDefault="0076476B" w:rsidP="00F77BB7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76B" w:rsidRPr="00CD1C59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5</w:t>
      </w:r>
    </w:p>
    <w:p w:rsidR="0076476B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KEWAJIBAN DAN TANGGUNG JAWAB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6B" w:rsidRPr="00CD1C59" w:rsidRDefault="0076476B" w:rsidP="00F77BB7">
      <w:pPr>
        <w:pStyle w:val="ListParagraph"/>
        <w:numPr>
          <w:ilvl w:val="0"/>
          <w:numId w:val="6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Masing-masing pihak berkewajiban menyiapkan sarana dan prasarana untuk pelaksanaan kegiatan </w:t>
      </w:r>
      <w:r w:rsidR="00F77BB7">
        <w:rPr>
          <w:rFonts w:ascii="Times New Roman" w:hAnsi="Times New Roman" w:cs="Times New Roman"/>
          <w:sz w:val="24"/>
          <w:szCs w:val="24"/>
        </w:rPr>
        <w:t xml:space="preserve">sesuai dengan </w:t>
      </w:r>
      <w:r w:rsidRPr="00CD1C59">
        <w:rPr>
          <w:rFonts w:ascii="Times New Roman" w:hAnsi="Times New Roman" w:cs="Times New Roman"/>
          <w:sz w:val="24"/>
          <w:szCs w:val="24"/>
        </w:rPr>
        <w:t>ruang lingkup Kesepaka</w:t>
      </w:r>
      <w:r w:rsidR="006E6804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CD1C59">
        <w:rPr>
          <w:rFonts w:ascii="Times New Roman" w:hAnsi="Times New Roman" w:cs="Times New Roman"/>
          <w:sz w:val="24"/>
          <w:szCs w:val="24"/>
        </w:rPr>
        <w:t>n Bersama ini;</w:t>
      </w:r>
    </w:p>
    <w:p w:rsidR="0076476B" w:rsidRPr="00CD1C59" w:rsidRDefault="0076476B" w:rsidP="00F77BB7">
      <w:pPr>
        <w:pStyle w:val="ListParagraph"/>
        <w:numPr>
          <w:ilvl w:val="0"/>
          <w:numId w:val="6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Kewajiban dan tanggung jawab masing-masing pihak sesuai dengan kegiatan y</w:t>
      </w:r>
      <w:r w:rsidR="00E437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C59">
        <w:rPr>
          <w:rFonts w:ascii="Times New Roman" w:hAnsi="Times New Roman" w:cs="Times New Roman"/>
          <w:sz w:val="24"/>
          <w:szCs w:val="24"/>
        </w:rPr>
        <w:t>ng akan dilaksanakan, diatur lebih lanjut dalam Kerangka Acuan Kerja (</w:t>
      </w:r>
      <w:r w:rsidRPr="006E6804">
        <w:rPr>
          <w:rFonts w:ascii="Times New Roman" w:hAnsi="Times New Roman" w:cs="Times New Roman"/>
          <w:i/>
          <w:sz w:val="24"/>
          <w:szCs w:val="24"/>
        </w:rPr>
        <w:t>Term of Reference</w:t>
      </w:r>
      <w:r w:rsidRPr="00CD1C59">
        <w:rPr>
          <w:rFonts w:ascii="Times New Roman" w:hAnsi="Times New Roman" w:cs="Times New Roman"/>
          <w:sz w:val="24"/>
          <w:szCs w:val="24"/>
        </w:rPr>
        <w:t xml:space="preserve">) </w:t>
      </w:r>
      <w:r w:rsidR="00F77BB7">
        <w:rPr>
          <w:rFonts w:ascii="Times New Roman" w:hAnsi="Times New Roman" w:cs="Times New Roman"/>
          <w:sz w:val="24"/>
          <w:szCs w:val="24"/>
        </w:rPr>
        <w:t xml:space="preserve">dan/ </w:t>
      </w:r>
      <w:r w:rsidRPr="00CD1C59">
        <w:rPr>
          <w:rFonts w:ascii="Times New Roman" w:hAnsi="Times New Roman" w:cs="Times New Roman"/>
          <w:sz w:val="24"/>
          <w:szCs w:val="24"/>
        </w:rPr>
        <w:t>atau perjanjian terse</w:t>
      </w:r>
      <w:r w:rsidR="006E68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1C59">
        <w:rPr>
          <w:rFonts w:ascii="Times New Roman" w:hAnsi="Times New Roman" w:cs="Times New Roman"/>
          <w:sz w:val="24"/>
          <w:szCs w:val="24"/>
        </w:rPr>
        <w:t xml:space="preserve">diri yang disepakati </w:t>
      </w:r>
      <w:r w:rsidRPr="00112F8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oleh </w:t>
      </w:r>
      <w:r w:rsidR="006277B1" w:rsidRPr="00112F83">
        <w:rPr>
          <w:rFonts w:ascii="Times New Roman" w:hAnsi="Times New Roman" w:cs="Times New Roman"/>
          <w:strike/>
          <w:color w:val="FF0000"/>
          <w:sz w:val="24"/>
          <w:szCs w:val="24"/>
        </w:rPr>
        <w:t>ketiga</w:t>
      </w:r>
      <w:r w:rsidRPr="00112F8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belah pihak.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 xml:space="preserve">oleh </w:t>
      </w:r>
      <w:r w:rsidR="00112F83">
        <w:rPr>
          <w:rFonts w:ascii="Times New Roman" w:hAnsi="Times New Roman" w:cs="Times New Roman"/>
          <w:sz w:val="24"/>
          <w:szCs w:val="24"/>
        </w:rPr>
        <w:t>pihak terkait.</w:t>
      </w:r>
    </w:p>
    <w:p w:rsidR="0076476B" w:rsidRPr="00CD1C59" w:rsidRDefault="0076476B" w:rsidP="00F77BB7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76B" w:rsidRPr="00CD1C59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lastRenderedPageBreak/>
        <w:t>Pasal 6</w:t>
      </w:r>
    </w:p>
    <w:p w:rsidR="0076476B" w:rsidRDefault="0076476B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PEMANFAATAN HASIL KESEPAKATAN BERSAMA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6B" w:rsidRPr="00CD1C59" w:rsidRDefault="0076476B" w:rsidP="00F77BB7">
      <w:pPr>
        <w:pStyle w:val="ListParagraph"/>
        <w:numPr>
          <w:ilvl w:val="0"/>
          <w:numId w:val="7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Pihak Pertama</w:t>
      </w:r>
      <w:r w:rsidR="00B362F8">
        <w:rPr>
          <w:rFonts w:ascii="Times New Roman" w:hAnsi="Times New Roman" w:cs="Times New Roman"/>
          <w:sz w:val="24"/>
          <w:szCs w:val="24"/>
        </w:rPr>
        <w:t>,</w:t>
      </w:r>
      <w:r w:rsidRPr="00CD1C59">
        <w:rPr>
          <w:rFonts w:ascii="Times New Roman" w:hAnsi="Times New Roman" w:cs="Times New Roman"/>
          <w:sz w:val="24"/>
          <w:szCs w:val="24"/>
        </w:rPr>
        <w:t xml:space="preserve"> Pihak Kedua</w:t>
      </w:r>
      <w:r w:rsidR="00B362F8">
        <w:rPr>
          <w:rFonts w:ascii="Times New Roman" w:hAnsi="Times New Roman" w:cs="Times New Roman"/>
          <w:sz w:val="24"/>
          <w:szCs w:val="24"/>
        </w:rPr>
        <w:t xml:space="preserve"> dan Pihak Ketiga,</w:t>
      </w:r>
      <w:r w:rsidRPr="00CD1C59">
        <w:rPr>
          <w:rFonts w:ascii="Times New Roman" w:hAnsi="Times New Roman" w:cs="Times New Roman"/>
          <w:sz w:val="24"/>
          <w:szCs w:val="24"/>
        </w:rPr>
        <w:t xml:space="preserve"> berhak memanfaatkan hasil Kesepakatan Bersama ini secara bersa</w:t>
      </w:r>
      <w:r w:rsidR="00B362F8">
        <w:rPr>
          <w:rFonts w:ascii="Times New Roman" w:hAnsi="Times New Roman" w:cs="Times New Roman"/>
          <w:sz w:val="24"/>
          <w:szCs w:val="24"/>
        </w:rPr>
        <w:t xml:space="preserve">ma-sama </w:t>
      </w:r>
      <w:r w:rsidR="00F77BB7" w:rsidRPr="008962FB">
        <w:rPr>
          <w:rFonts w:ascii="Times New Roman" w:hAnsi="Times New Roman" w:cs="Times New Roman"/>
          <w:strike/>
          <w:color w:val="FF0000"/>
          <w:sz w:val="24"/>
          <w:szCs w:val="24"/>
        </w:rPr>
        <w:t>dan/</w:t>
      </w:r>
      <w:r w:rsidR="00B362F8" w:rsidRPr="008962FB">
        <w:rPr>
          <w:rFonts w:ascii="Times New Roman" w:hAnsi="Times New Roman" w:cs="Times New Roman"/>
          <w:strike/>
          <w:color w:val="FF0000"/>
          <w:sz w:val="24"/>
          <w:szCs w:val="24"/>
        </w:rPr>
        <w:t>atau</w:t>
      </w:r>
      <w:r w:rsidR="008962FB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 xml:space="preserve"> </w:t>
      </w:r>
      <w:r w:rsidR="00B362F8" w:rsidRPr="00787654">
        <w:rPr>
          <w:rFonts w:ascii="Times New Roman" w:hAnsi="Times New Roman" w:cs="Times New Roman"/>
          <w:strike/>
          <w:color w:val="FF0000"/>
          <w:sz w:val="24"/>
          <w:szCs w:val="24"/>
        </w:rPr>
        <w:t>sendiri-sendiri</w:t>
      </w:r>
      <w:r w:rsidR="00B362F8">
        <w:rPr>
          <w:rFonts w:ascii="Times New Roman" w:hAnsi="Times New Roman" w:cs="Times New Roman"/>
          <w:sz w:val="24"/>
          <w:szCs w:val="24"/>
        </w:rPr>
        <w:t xml:space="preserve"> sesuai dengan azas kemanfaatan bersama</w:t>
      </w:r>
    </w:p>
    <w:p w:rsidR="0076476B" w:rsidRPr="00123438" w:rsidRDefault="0076476B" w:rsidP="00F77BB7">
      <w:pPr>
        <w:pStyle w:val="ListParagraph"/>
        <w:numPr>
          <w:ilvl w:val="0"/>
          <w:numId w:val="7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Publikasi dan pemanfaat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1C59">
        <w:rPr>
          <w:rFonts w:ascii="Times New Roman" w:hAnsi="Times New Roman" w:cs="Times New Roman"/>
          <w:sz w:val="24"/>
          <w:szCs w:val="24"/>
        </w:rPr>
        <w:t xml:space="preserve"> hasil Kesepakatan Bersama harus dilakukan dengan memperhatikan ketentuan peraturan perundang-u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1C59">
        <w:rPr>
          <w:rFonts w:ascii="Times New Roman" w:hAnsi="Times New Roman" w:cs="Times New Roman"/>
          <w:sz w:val="24"/>
          <w:szCs w:val="24"/>
        </w:rPr>
        <w:t xml:space="preserve">dangan 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CD1C59">
        <w:rPr>
          <w:rFonts w:ascii="Times New Roman" w:hAnsi="Times New Roman" w:cs="Times New Roman"/>
          <w:sz w:val="24"/>
          <w:szCs w:val="24"/>
        </w:rPr>
        <w:t>ng berlaku</w:t>
      </w:r>
      <w:r w:rsidR="00B362F8">
        <w:rPr>
          <w:rFonts w:ascii="Times New Roman" w:hAnsi="Times New Roman" w:cs="Times New Roman"/>
          <w:sz w:val="24"/>
          <w:szCs w:val="24"/>
        </w:rPr>
        <w:t>, terutama</w:t>
      </w:r>
      <w:r w:rsidR="00F77BB7">
        <w:rPr>
          <w:rFonts w:ascii="Times New Roman" w:hAnsi="Times New Roman" w:cs="Times New Roman"/>
          <w:sz w:val="24"/>
          <w:szCs w:val="24"/>
        </w:rPr>
        <w:t xml:space="preserve"> mengenai Hak Milik </w:t>
      </w:r>
      <w:r w:rsidRPr="00CD1C59">
        <w:rPr>
          <w:rFonts w:ascii="Times New Roman" w:hAnsi="Times New Roman" w:cs="Times New Roman"/>
          <w:sz w:val="24"/>
          <w:szCs w:val="24"/>
        </w:rPr>
        <w:t>Kekayaan Intelektual.</w:t>
      </w:r>
    </w:p>
    <w:p w:rsidR="00123438" w:rsidRDefault="00123438" w:rsidP="00123438">
      <w:pPr>
        <w:pStyle w:val="ListParagraph"/>
        <w:tabs>
          <w:tab w:val="left" w:pos="284"/>
          <w:tab w:val="left" w:pos="2977"/>
          <w:tab w:val="left" w:pos="32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476B" w:rsidRPr="00CD1C59" w:rsidRDefault="00B264D0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7</w:t>
      </w:r>
    </w:p>
    <w:p w:rsidR="00B264D0" w:rsidRDefault="00CA4D9D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HAK MILIK INTELEKTUAL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D9D" w:rsidRPr="00CD1C59" w:rsidRDefault="00F77BB7" w:rsidP="00F77BB7">
      <w:pPr>
        <w:pStyle w:val="ListParagraph"/>
        <w:numPr>
          <w:ilvl w:val="0"/>
          <w:numId w:val="8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</w:t>
      </w:r>
      <w:r w:rsidR="00CA4D9D" w:rsidRPr="00CD1C59">
        <w:rPr>
          <w:rFonts w:ascii="Times New Roman" w:hAnsi="Times New Roman" w:cs="Times New Roman"/>
          <w:sz w:val="24"/>
          <w:szCs w:val="24"/>
        </w:rPr>
        <w:t xml:space="preserve"> Hak Milik Intelektual, data dan informasi yang dihasilkan dari kegiatan berdasarkan Kesepakatan Bersama ini akan dimiliki bersama-sama oleh </w:t>
      </w:r>
      <w:r w:rsidR="00B362F8">
        <w:rPr>
          <w:rFonts w:ascii="Times New Roman" w:hAnsi="Times New Roman" w:cs="Times New Roman"/>
          <w:sz w:val="24"/>
          <w:szCs w:val="24"/>
        </w:rPr>
        <w:t>ketiga</w:t>
      </w:r>
      <w:r w:rsidR="00CA4D9D" w:rsidRPr="00CD1C59">
        <w:rPr>
          <w:rFonts w:ascii="Times New Roman" w:hAnsi="Times New Roman" w:cs="Times New Roman"/>
          <w:sz w:val="24"/>
          <w:szCs w:val="24"/>
        </w:rPr>
        <w:t xml:space="preserve"> belah pihak, dan </w:t>
      </w:r>
      <w:r w:rsidR="00B362F8">
        <w:rPr>
          <w:rFonts w:ascii="Times New Roman" w:hAnsi="Times New Roman" w:cs="Times New Roman"/>
          <w:sz w:val="24"/>
          <w:szCs w:val="24"/>
        </w:rPr>
        <w:t>ketiga</w:t>
      </w:r>
      <w:r w:rsidR="00CA4D9D" w:rsidRPr="00CD1C59">
        <w:rPr>
          <w:rFonts w:ascii="Times New Roman" w:hAnsi="Times New Roman" w:cs="Times New Roman"/>
          <w:sz w:val="24"/>
          <w:szCs w:val="24"/>
        </w:rPr>
        <w:t xml:space="preserve"> belah pihak diperbolehkan menggunakan Hak Milik </w:t>
      </w:r>
      <w:r w:rsidR="00B362F8">
        <w:rPr>
          <w:rFonts w:ascii="Times New Roman" w:hAnsi="Times New Roman" w:cs="Times New Roman"/>
          <w:sz w:val="24"/>
          <w:szCs w:val="24"/>
        </w:rPr>
        <w:t xml:space="preserve">Intelektual </w:t>
      </w:r>
      <w:r w:rsidR="00CA4D9D" w:rsidRPr="00CD1C59">
        <w:rPr>
          <w:rFonts w:ascii="Times New Roman" w:hAnsi="Times New Roman" w:cs="Times New Roman"/>
          <w:sz w:val="24"/>
          <w:szCs w:val="24"/>
        </w:rPr>
        <w:t>serta bebas dari roy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6D12">
        <w:rPr>
          <w:rFonts w:ascii="Times New Roman" w:hAnsi="Times New Roman" w:cs="Times New Roman"/>
          <w:sz w:val="24"/>
          <w:szCs w:val="24"/>
        </w:rPr>
        <w:t>lt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4D9D" w:rsidRPr="00CD1C59">
        <w:rPr>
          <w:rFonts w:ascii="Times New Roman" w:hAnsi="Times New Roman" w:cs="Times New Roman"/>
          <w:sz w:val="24"/>
          <w:szCs w:val="24"/>
        </w:rPr>
        <w:t xml:space="preserve"> untuk tujuan-tujuan non komersil;</w:t>
      </w:r>
    </w:p>
    <w:p w:rsidR="00CA4D9D" w:rsidRPr="00CD1C59" w:rsidRDefault="00CA4D9D" w:rsidP="00F77BB7">
      <w:pPr>
        <w:pStyle w:val="ListParagraph"/>
        <w:numPr>
          <w:ilvl w:val="0"/>
          <w:numId w:val="8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Apabila Hak Milik Intelektual, data, dan informasi yang dihasilkan digunakan untuk tujuan komersial oleh salah satu pihak, maka pihak yang lain berhak atas roy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6D12">
        <w:rPr>
          <w:rFonts w:ascii="Times New Roman" w:hAnsi="Times New Roman" w:cs="Times New Roman"/>
          <w:sz w:val="24"/>
          <w:szCs w:val="24"/>
        </w:rPr>
        <w:t>lt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C59">
        <w:rPr>
          <w:rFonts w:ascii="Times New Roman" w:hAnsi="Times New Roman" w:cs="Times New Roman"/>
          <w:sz w:val="24"/>
          <w:szCs w:val="24"/>
        </w:rPr>
        <w:t xml:space="preserve"> yang diperoleh dari penggunaan Hak Milik ini berdasarkan prinsip besarnya kontribusi;</w:t>
      </w:r>
    </w:p>
    <w:p w:rsidR="00CA4D9D" w:rsidRPr="00CD1C59" w:rsidRDefault="00CA4D9D" w:rsidP="00F77BB7">
      <w:pPr>
        <w:pStyle w:val="ListParagraph"/>
        <w:numPr>
          <w:ilvl w:val="0"/>
          <w:numId w:val="8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Pada kasus sebagaimana dimaksud pada angka 2</w:t>
      </w:r>
      <w:r w:rsidR="00B362F8">
        <w:rPr>
          <w:rFonts w:ascii="Times New Roman" w:hAnsi="Times New Roman" w:cs="Times New Roman"/>
          <w:sz w:val="24"/>
          <w:szCs w:val="24"/>
        </w:rPr>
        <w:t xml:space="preserve"> (dua)</w:t>
      </w:r>
      <w:r w:rsidRPr="00CD1C59">
        <w:rPr>
          <w:rFonts w:ascii="Times New Roman" w:hAnsi="Times New Roman" w:cs="Times New Roman"/>
          <w:sz w:val="24"/>
          <w:szCs w:val="24"/>
        </w:rPr>
        <w:t>, obyek kegiatan riset yang dilaksanakan berdasarkan Kesepakatan</w:t>
      </w:r>
      <w:r w:rsidR="004D6D12">
        <w:rPr>
          <w:rFonts w:ascii="Times New Roman" w:hAnsi="Times New Roman" w:cs="Times New Roman"/>
          <w:sz w:val="24"/>
          <w:szCs w:val="24"/>
        </w:rPr>
        <w:t xml:space="preserve"> Bersama ini akan merupakan kon</w:t>
      </w:r>
      <w:r w:rsidRPr="00CD1C59">
        <w:rPr>
          <w:rFonts w:ascii="Times New Roman" w:hAnsi="Times New Roman" w:cs="Times New Roman"/>
          <w:sz w:val="24"/>
          <w:szCs w:val="24"/>
        </w:rPr>
        <w:t>tribusi dari pihak mana obyek tersebut berasal.</w:t>
      </w:r>
    </w:p>
    <w:p w:rsidR="00F26C4D" w:rsidRPr="00CD1C59" w:rsidRDefault="00F26C4D" w:rsidP="00F77BB7">
      <w:pPr>
        <w:pStyle w:val="ListParagraph"/>
        <w:numPr>
          <w:ilvl w:val="0"/>
          <w:numId w:val="8"/>
        </w:numPr>
        <w:tabs>
          <w:tab w:val="left" w:pos="284"/>
          <w:tab w:val="left" w:pos="2977"/>
          <w:tab w:val="left" w:pos="3261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Jika salah satu </w:t>
      </w:r>
      <w:r w:rsidR="00D12C30">
        <w:rPr>
          <w:rFonts w:ascii="Times New Roman" w:hAnsi="Times New Roman" w:cs="Times New Roman"/>
          <w:sz w:val="24"/>
          <w:szCs w:val="24"/>
        </w:rPr>
        <w:t xml:space="preserve">pihak </w:t>
      </w:r>
      <w:r w:rsidRPr="00CD1C59">
        <w:rPr>
          <w:rFonts w:ascii="Times New Roman" w:hAnsi="Times New Roman" w:cs="Times New Roman"/>
          <w:sz w:val="24"/>
          <w:szCs w:val="24"/>
        </w:rPr>
        <w:t>bermaksud m</w:t>
      </w:r>
      <w:r w:rsidR="004D6D12">
        <w:rPr>
          <w:rFonts w:ascii="Times New Roman" w:hAnsi="Times New Roman" w:cs="Times New Roman"/>
          <w:sz w:val="24"/>
          <w:szCs w:val="24"/>
        </w:rPr>
        <w:t>emberikan data</w:t>
      </w:r>
      <w:r w:rsidRPr="00CD1C59">
        <w:rPr>
          <w:rFonts w:ascii="Times New Roman" w:hAnsi="Times New Roman" w:cs="Times New Roman"/>
          <w:sz w:val="24"/>
          <w:szCs w:val="24"/>
        </w:rPr>
        <w:t xml:space="preserve"> dan</w:t>
      </w:r>
      <w:r w:rsidR="00D12C30">
        <w:rPr>
          <w:rFonts w:ascii="Times New Roman" w:hAnsi="Times New Roman" w:cs="Times New Roman"/>
          <w:sz w:val="24"/>
          <w:szCs w:val="24"/>
        </w:rPr>
        <w:t>/</w:t>
      </w:r>
      <w:r w:rsidRPr="00CD1C59">
        <w:rPr>
          <w:rFonts w:ascii="Times New Roman" w:hAnsi="Times New Roman" w:cs="Times New Roman"/>
          <w:sz w:val="24"/>
          <w:szCs w:val="24"/>
        </w:rPr>
        <w:t xml:space="preserve">atau informasi rahasia yang dihasilkan dari kegiatan yang dilakukan berdasarkan Kesepakatan Bersama ini kepada Pihak </w:t>
      </w:r>
      <w:r w:rsidR="00B362F8">
        <w:rPr>
          <w:rFonts w:ascii="Times New Roman" w:hAnsi="Times New Roman" w:cs="Times New Roman"/>
          <w:sz w:val="24"/>
          <w:szCs w:val="24"/>
        </w:rPr>
        <w:t>lain</w:t>
      </w:r>
      <w:r w:rsidRPr="00CD1C59">
        <w:rPr>
          <w:rFonts w:ascii="Times New Roman" w:hAnsi="Times New Roman" w:cs="Times New Roman"/>
          <w:sz w:val="24"/>
          <w:szCs w:val="24"/>
        </w:rPr>
        <w:t>, maka p</w:t>
      </w:r>
      <w:r w:rsidR="00B362F8">
        <w:rPr>
          <w:rFonts w:ascii="Times New Roman" w:hAnsi="Times New Roman" w:cs="Times New Roman"/>
          <w:sz w:val="24"/>
          <w:szCs w:val="24"/>
        </w:rPr>
        <w:t>ihak yang mengeluarkan data dan/</w:t>
      </w:r>
      <w:r w:rsidRPr="00CD1C59">
        <w:rPr>
          <w:rFonts w:ascii="Times New Roman" w:hAnsi="Times New Roman" w:cs="Times New Roman"/>
          <w:sz w:val="24"/>
          <w:szCs w:val="24"/>
        </w:rPr>
        <w:t>atau informasi tersebut harus memperoleh izin dari pihak yang lain</w:t>
      </w:r>
      <w:r w:rsidR="00B362F8">
        <w:rPr>
          <w:rFonts w:ascii="Times New Roman" w:hAnsi="Times New Roman" w:cs="Times New Roman"/>
          <w:sz w:val="24"/>
          <w:szCs w:val="24"/>
        </w:rPr>
        <w:t>,</w:t>
      </w:r>
      <w:r w:rsidRPr="00CD1C59">
        <w:rPr>
          <w:rFonts w:ascii="Times New Roman" w:hAnsi="Times New Roman" w:cs="Times New Roman"/>
          <w:sz w:val="24"/>
          <w:szCs w:val="24"/>
        </w:rPr>
        <w:t xml:space="preserve"> sebelum pemberian data atau informasi tersebut dilaksanakan.</w:t>
      </w:r>
    </w:p>
    <w:p w:rsidR="00CD1C59" w:rsidRDefault="00CD1C59" w:rsidP="00F77BB7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C37" w:rsidRPr="00CD1C59" w:rsidRDefault="00587C37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8</w:t>
      </w:r>
    </w:p>
    <w:p w:rsidR="00587C37" w:rsidRPr="00CD1C59" w:rsidRDefault="00587C37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PEMBIAYAAN</w:t>
      </w:r>
    </w:p>
    <w:p w:rsidR="00587C37" w:rsidRPr="00CD1C59" w:rsidRDefault="00587C37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37" w:rsidRPr="00CD1C59" w:rsidRDefault="00A10D9F" w:rsidP="00D12C30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Ketiga</w:t>
      </w:r>
      <w:r w:rsidR="00587C37" w:rsidRPr="00CD1C59">
        <w:rPr>
          <w:rFonts w:ascii="Times New Roman" w:hAnsi="Times New Roman" w:cs="Times New Roman"/>
          <w:sz w:val="24"/>
          <w:szCs w:val="24"/>
        </w:rPr>
        <w:t xml:space="preserve"> Belah Pihak akan mengupayakan pembiayaan dan fasilitas yang dibutuhkan dalam rangka kerjasama dari Anggaran Pendapatan</w:t>
      </w:r>
      <w:r w:rsidR="00F0146A">
        <w:rPr>
          <w:rFonts w:ascii="Times New Roman" w:hAnsi="Times New Roman" w:cs="Times New Roman"/>
          <w:sz w:val="24"/>
          <w:szCs w:val="24"/>
        </w:rPr>
        <w:t xml:space="preserve"> dan Belanja Daerah (APBD)</w:t>
      </w:r>
      <w:r w:rsidR="00587C37" w:rsidRPr="00CD1C59">
        <w:rPr>
          <w:rFonts w:ascii="Times New Roman" w:hAnsi="Times New Roman" w:cs="Times New Roman"/>
          <w:sz w:val="24"/>
          <w:szCs w:val="24"/>
        </w:rPr>
        <w:t>, Anggaran Pendapatan dan Belanja Negara (APBN), Bantuan Luar Negeri, maupun sumber dana lainnya yang sah sesuai dengan</w:t>
      </w:r>
      <w:r w:rsidR="004D6D12">
        <w:rPr>
          <w:rFonts w:ascii="Times New Roman" w:hAnsi="Times New Roman" w:cs="Times New Roman"/>
          <w:sz w:val="24"/>
          <w:szCs w:val="24"/>
        </w:rPr>
        <w:t xml:space="preserve"> kemampuan yang disetujui oleh </w:t>
      </w:r>
      <w:r>
        <w:rPr>
          <w:rFonts w:ascii="Times New Roman" w:hAnsi="Times New Roman" w:cs="Times New Roman"/>
          <w:sz w:val="24"/>
          <w:szCs w:val="24"/>
        </w:rPr>
        <w:t>Ketiga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87C37" w:rsidRPr="00CD1C59">
        <w:rPr>
          <w:rFonts w:ascii="Times New Roman" w:hAnsi="Times New Roman" w:cs="Times New Roman"/>
          <w:sz w:val="24"/>
          <w:szCs w:val="24"/>
        </w:rPr>
        <w:t xml:space="preserve">elah Pihak yang akan ditetapkan kemudian dan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587C37" w:rsidRPr="00CD1C59">
        <w:rPr>
          <w:rFonts w:ascii="Times New Roman" w:hAnsi="Times New Roman" w:cs="Times New Roman"/>
          <w:sz w:val="24"/>
          <w:szCs w:val="24"/>
        </w:rPr>
        <w:t>dilaksanakan menurut peraturan dan atau ketentuan yang berlaku.</w:t>
      </w:r>
    </w:p>
    <w:p w:rsidR="00A10D9F" w:rsidRDefault="00D87A2F" w:rsidP="00A1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9</w:t>
      </w:r>
    </w:p>
    <w:p w:rsidR="00D87A2F" w:rsidRDefault="00D87A2F" w:rsidP="00A1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JANGKA WAKTU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2F" w:rsidRPr="00CD1C59" w:rsidRDefault="00D87A2F" w:rsidP="00D12C30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Kesepakatan Bersama ini berlaku untuk jangka waktu 5 (Lima) tahun terhitung sejak tanggal penandatanganannya dan dapat dilakukan perubahan </w:t>
      </w:r>
      <w:r w:rsidR="00A10D9F">
        <w:rPr>
          <w:rFonts w:ascii="Times New Roman" w:hAnsi="Times New Roman" w:cs="Times New Roman"/>
          <w:sz w:val="24"/>
          <w:szCs w:val="24"/>
        </w:rPr>
        <w:t xml:space="preserve">dan/atau perpanjangan maupun perpendekan sesuai dengan persetujuan ketiga </w:t>
      </w:r>
      <w:r w:rsidR="00D12C30">
        <w:rPr>
          <w:rFonts w:ascii="Times New Roman" w:hAnsi="Times New Roman" w:cs="Times New Roman"/>
          <w:sz w:val="24"/>
          <w:szCs w:val="24"/>
        </w:rPr>
        <w:t xml:space="preserve">belah </w:t>
      </w:r>
      <w:r w:rsidR="00A10D9F">
        <w:rPr>
          <w:rFonts w:ascii="Times New Roman" w:hAnsi="Times New Roman" w:cs="Times New Roman"/>
          <w:sz w:val="24"/>
          <w:szCs w:val="24"/>
        </w:rPr>
        <w:t>pihak.</w:t>
      </w:r>
    </w:p>
    <w:p w:rsidR="00D87A2F" w:rsidRDefault="00D87A2F" w:rsidP="00D12C30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7A2F" w:rsidRPr="00CD1C59" w:rsidRDefault="00D87A2F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10</w:t>
      </w:r>
    </w:p>
    <w:p w:rsidR="00D87A2F" w:rsidRDefault="00D87A2F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KETENTUAN LAIN – LAIN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2F" w:rsidRPr="00CD1C59" w:rsidRDefault="00D87A2F" w:rsidP="00D12C30">
      <w:pPr>
        <w:tabs>
          <w:tab w:val="left" w:pos="284"/>
          <w:tab w:val="left" w:pos="2977"/>
          <w:tab w:val="left" w:pos="326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Perubahan </w:t>
      </w:r>
      <w:r w:rsidR="00A10D9F">
        <w:rPr>
          <w:rFonts w:ascii="Times New Roman" w:hAnsi="Times New Roman" w:cs="Times New Roman"/>
          <w:sz w:val="24"/>
          <w:szCs w:val="24"/>
        </w:rPr>
        <w:t>dan/</w:t>
      </w:r>
      <w:r w:rsidRPr="00CD1C59">
        <w:rPr>
          <w:rFonts w:ascii="Times New Roman" w:hAnsi="Times New Roman" w:cs="Times New Roman"/>
          <w:sz w:val="24"/>
          <w:szCs w:val="24"/>
        </w:rPr>
        <w:t xml:space="preserve">atau pembatalan atas sebagian </w:t>
      </w:r>
      <w:r w:rsidR="00A10D9F">
        <w:rPr>
          <w:rFonts w:ascii="Times New Roman" w:hAnsi="Times New Roman" w:cs="Times New Roman"/>
          <w:sz w:val="24"/>
          <w:szCs w:val="24"/>
        </w:rPr>
        <w:t>dan/</w:t>
      </w:r>
      <w:r w:rsidRPr="00CD1C59">
        <w:rPr>
          <w:rFonts w:ascii="Times New Roman" w:hAnsi="Times New Roman" w:cs="Times New Roman"/>
          <w:sz w:val="24"/>
          <w:szCs w:val="24"/>
        </w:rPr>
        <w:t>atau keseluruhan dari pokok-pokok Naskah Kesepakatan Bersama ini termasuk Perjanjian Pelaksanaanny</w:t>
      </w:r>
      <w:r w:rsidR="004D6D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C59">
        <w:rPr>
          <w:rFonts w:ascii="Times New Roman" w:hAnsi="Times New Roman" w:cs="Times New Roman"/>
          <w:sz w:val="24"/>
          <w:szCs w:val="24"/>
        </w:rPr>
        <w:t xml:space="preserve">, akan ditetapkan dalam </w:t>
      </w:r>
      <w:r w:rsidRPr="00D12C30">
        <w:rPr>
          <w:rFonts w:ascii="Times New Roman" w:hAnsi="Times New Roman" w:cs="Times New Roman"/>
          <w:i/>
          <w:sz w:val="24"/>
          <w:szCs w:val="24"/>
        </w:rPr>
        <w:t xml:space="preserve">Addendum </w:t>
      </w:r>
      <w:r w:rsidRPr="00CD1C59">
        <w:rPr>
          <w:rFonts w:ascii="Times New Roman" w:hAnsi="Times New Roman" w:cs="Times New Roman"/>
          <w:sz w:val="24"/>
          <w:szCs w:val="24"/>
        </w:rPr>
        <w:t xml:space="preserve">yang disepakati oleh </w:t>
      </w:r>
      <w:r w:rsidR="00A10D9F">
        <w:rPr>
          <w:rFonts w:ascii="Times New Roman" w:hAnsi="Times New Roman" w:cs="Times New Roman"/>
          <w:sz w:val="24"/>
          <w:szCs w:val="24"/>
        </w:rPr>
        <w:t>Ketiga</w:t>
      </w:r>
      <w:r w:rsidRPr="00CD1C59">
        <w:rPr>
          <w:rFonts w:ascii="Times New Roman" w:hAnsi="Times New Roman" w:cs="Times New Roman"/>
          <w:sz w:val="24"/>
          <w:szCs w:val="24"/>
        </w:rPr>
        <w:t xml:space="preserve"> Belah Pihak.</w:t>
      </w:r>
    </w:p>
    <w:p w:rsidR="00D87A2F" w:rsidRDefault="00D87A2F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2F" w:rsidRPr="00CD1C59" w:rsidRDefault="00D87A2F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Pasal 11</w:t>
      </w:r>
    </w:p>
    <w:p w:rsidR="00D87A2F" w:rsidRDefault="00D87A2F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D1C59" w:rsidRPr="00CD1C59" w:rsidRDefault="00CD1C59" w:rsidP="00CD1C59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2F" w:rsidRPr="00CD1C59" w:rsidRDefault="00D87A2F" w:rsidP="00D12C30">
      <w:pPr>
        <w:tabs>
          <w:tab w:val="left" w:pos="284"/>
          <w:tab w:val="left" w:pos="2977"/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 xml:space="preserve">Kesepakatan Bersama ini dibuatdan ditandatangani di </w:t>
      </w:r>
      <w:r w:rsidR="00D12C30">
        <w:rPr>
          <w:rFonts w:ascii="Times New Roman" w:hAnsi="Times New Roman" w:cs="Times New Roman"/>
          <w:sz w:val="24"/>
          <w:szCs w:val="24"/>
        </w:rPr>
        <w:t xml:space="preserve"> . . . . . . . . . . . . . . . ,</w:t>
      </w:r>
      <w:r w:rsidRPr="00CD1C59">
        <w:rPr>
          <w:rFonts w:ascii="Times New Roman" w:hAnsi="Times New Roman" w:cs="Times New Roman"/>
          <w:sz w:val="24"/>
          <w:szCs w:val="24"/>
        </w:rPr>
        <w:t>pada hari, t</w:t>
      </w:r>
      <w:r w:rsidR="004D6D12">
        <w:rPr>
          <w:rFonts w:ascii="Times New Roman" w:hAnsi="Times New Roman" w:cs="Times New Roman"/>
          <w:sz w:val="24"/>
          <w:szCs w:val="24"/>
        </w:rPr>
        <w:t>anggal, bulan</w:t>
      </w:r>
      <w:r w:rsidR="00D12C30">
        <w:rPr>
          <w:rFonts w:ascii="Times New Roman" w:hAnsi="Times New Roman" w:cs="Times New Roman"/>
          <w:sz w:val="24"/>
          <w:szCs w:val="24"/>
        </w:rPr>
        <w:t>,</w:t>
      </w:r>
      <w:r w:rsidR="004D6D12">
        <w:rPr>
          <w:rFonts w:ascii="Times New Roman" w:hAnsi="Times New Roman" w:cs="Times New Roman"/>
          <w:sz w:val="24"/>
          <w:szCs w:val="24"/>
        </w:rPr>
        <w:t xml:space="preserve"> dan tahun</w:t>
      </w:r>
      <w:r w:rsidR="00D12C30">
        <w:rPr>
          <w:rFonts w:ascii="Times New Roman" w:hAnsi="Times New Roman" w:cs="Times New Roman"/>
          <w:sz w:val="24"/>
          <w:szCs w:val="24"/>
        </w:rPr>
        <w:t>,</w:t>
      </w:r>
      <w:r w:rsidR="004D6D12">
        <w:rPr>
          <w:rFonts w:ascii="Times New Roman" w:hAnsi="Times New Roman" w:cs="Times New Roman"/>
          <w:sz w:val="24"/>
          <w:szCs w:val="24"/>
        </w:rPr>
        <w:t xml:space="preserve"> sebagai</w:t>
      </w:r>
      <w:r w:rsidRPr="00CD1C59">
        <w:rPr>
          <w:rFonts w:ascii="Times New Roman" w:hAnsi="Times New Roman" w:cs="Times New Roman"/>
          <w:sz w:val="24"/>
          <w:szCs w:val="24"/>
        </w:rPr>
        <w:t>mana disebutkan pada awal Kesepakatan Bersama ini</w:t>
      </w:r>
      <w:r w:rsidR="001A4276">
        <w:rPr>
          <w:rFonts w:ascii="Times New Roman" w:hAnsi="Times New Roman" w:cs="Times New Roman"/>
          <w:sz w:val="24"/>
          <w:szCs w:val="24"/>
        </w:rPr>
        <w:t>,</w:t>
      </w:r>
      <w:r w:rsidRPr="00CD1C59">
        <w:rPr>
          <w:rFonts w:ascii="Times New Roman" w:hAnsi="Times New Roman" w:cs="Times New Roman"/>
          <w:sz w:val="24"/>
          <w:szCs w:val="24"/>
        </w:rPr>
        <w:t xml:space="preserve"> dalam rangkap </w:t>
      </w:r>
      <w:r w:rsidR="001A4276">
        <w:rPr>
          <w:rFonts w:ascii="Times New Roman" w:hAnsi="Times New Roman" w:cs="Times New Roman"/>
          <w:sz w:val="24"/>
          <w:szCs w:val="24"/>
        </w:rPr>
        <w:t>3</w:t>
      </w:r>
      <w:r w:rsidRPr="00CD1C59">
        <w:rPr>
          <w:rFonts w:ascii="Times New Roman" w:hAnsi="Times New Roman" w:cs="Times New Roman"/>
          <w:sz w:val="24"/>
          <w:szCs w:val="24"/>
        </w:rPr>
        <w:t xml:space="preserve"> (</w:t>
      </w:r>
      <w:r w:rsidR="001A4276">
        <w:rPr>
          <w:rFonts w:ascii="Times New Roman" w:hAnsi="Times New Roman" w:cs="Times New Roman"/>
          <w:sz w:val="24"/>
          <w:szCs w:val="24"/>
        </w:rPr>
        <w:t>tiga</w:t>
      </w:r>
      <w:r w:rsidRPr="00CD1C59">
        <w:rPr>
          <w:rFonts w:ascii="Times New Roman" w:hAnsi="Times New Roman" w:cs="Times New Roman"/>
          <w:sz w:val="24"/>
          <w:szCs w:val="24"/>
        </w:rPr>
        <w:t xml:space="preserve">) bermaterai cukup yang masing-masing mempunyai kekuatan hukum yang sama </w:t>
      </w:r>
      <w:r w:rsidR="001A4276">
        <w:rPr>
          <w:rFonts w:ascii="Times New Roman" w:hAnsi="Times New Roman" w:cs="Times New Roman"/>
          <w:sz w:val="24"/>
          <w:szCs w:val="24"/>
        </w:rPr>
        <w:t xml:space="preserve">dan dipegang oleh PIHAK PERTAMA, </w:t>
      </w:r>
      <w:r w:rsidRPr="00CD1C59">
        <w:rPr>
          <w:rFonts w:ascii="Times New Roman" w:hAnsi="Times New Roman" w:cs="Times New Roman"/>
          <w:sz w:val="24"/>
          <w:szCs w:val="24"/>
        </w:rPr>
        <w:t>PIHAK KEDUA</w:t>
      </w:r>
      <w:r w:rsidR="001A4276">
        <w:rPr>
          <w:rFonts w:ascii="Times New Roman" w:hAnsi="Times New Roman" w:cs="Times New Roman"/>
          <w:sz w:val="24"/>
          <w:szCs w:val="24"/>
        </w:rPr>
        <w:t xml:space="preserve"> dan PIHAK KETIGA</w:t>
      </w:r>
      <w:r w:rsidRPr="00CD1C59">
        <w:rPr>
          <w:rFonts w:ascii="Times New Roman" w:hAnsi="Times New Roman" w:cs="Times New Roman"/>
          <w:sz w:val="24"/>
          <w:szCs w:val="24"/>
        </w:rPr>
        <w:t>.</w:t>
      </w:r>
    </w:p>
    <w:p w:rsidR="00D87A2F" w:rsidRDefault="00D87A2F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0" w:rsidRDefault="00D12C30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0" w:rsidRDefault="00D12C30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0" w:rsidRPr="00D12C30" w:rsidRDefault="00D12C30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30">
        <w:rPr>
          <w:rFonts w:ascii="Times New Roman" w:hAnsi="Times New Roman" w:cs="Times New Roman"/>
          <w:sz w:val="24"/>
          <w:szCs w:val="24"/>
        </w:rPr>
        <w:t>PIHAK PERTAMA</w:t>
      </w:r>
    </w:p>
    <w:p w:rsidR="00D12C30" w:rsidRPr="00D12C30" w:rsidRDefault="00D12C30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30">
        <w:rPr>
          <w:rFonts w:ascii="Times New Roman" w:hAnsi="Times New Roman" w:cs="Times New Roman"/>
          <w:sz w:val="24"/>
          <w:szCs w:val="24"/>
        </w:rPr>
        <w:t>Dinas Kelautan dan Perikanan Provinsi Kalimantan Barat</w:t>
      </w:r>
    </w:p>
    <w:p w:rsidR="00E17839" w:rsidRPr="00D12C30" w:rsidRDefault="00E17839" w:rsidP="008962FB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30"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2C30" w:rsidRPr="00D12C30" w:rsidRDefault="00D12C30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0" w:rsidRDefault="00D12C30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2FB" w:rsidRPr="008962FB" w:rsidRDefault="008962FB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C30" w:rsidRPr="00D12C30" w:rsidRDefault="00D12C30" w:rsidP="00D12C30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0" w:rsidRDefault="00D12C30" w:rsidP="008962FB">
      <w:pPr>
        <w:tabs>
          <w:tab w:val="left" w:pos="28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30">
        <w:rPr>
          <w:rFonts w:ascii="Times New Roman" w:hAnsi="Times New Roman" w:cs="Times New Roman"/>
          <w:sz w:val="24"/>
          <w:szCs w:val="24"/>
        </w:rPr>
        <w:t>Ir. Gatot Rudiyanto, SH., MM</w:t>
      </w:r>
    </w:p>
    <w:p w:rsidR="00D12C30" w:rsidRDefault="008962FB" w:rsidP="008962FB">
      <w:pPr>
        <w:tabs>
          <w:tab w:val="left" w:pos="284"/>
          <w:tab w:val="left" w:pos="3261"/>
        </w:tabs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</w:p>
    <w:p w:rsidR="00E17839" w:rsidRPr="00CD1C59" w:rsidRDefault="00E17839" w:rsidP="00D12C30">
      <w:pPr>
        <w:tabs>
          <w:tab w:val="left" w:pos="284"/>
          <w:tab w:val="left" w:pos="3261"/>
        </w:tabs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D87A2F" w:rsidRPr="00CD1C59" w:rsidRDefault="00D87A2F" w:rsidP="00F26C4D">
      <w:pPr>
        <w:tabs>
          <w:tab w:val="left" w:pos="284"/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02" w:rsidRPr="00CD1C59" w:rsidRDefault="00142102" w:rsidP="00E1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>PIHAK</w:t>
      </w:r>
      <w:r w:rsidR="00E17839">
        <w:rPr>
          <w:rFonts w:ascii="Times New Roman" w:hAnsi="Times New Roman" w:cs="Times New Roman"/>
          <w:sz w:val="24"/>
          <w:szCs w:val="24"/>
        </w:rPr>
        <w:t xml:space="preserve"> KEDUA</w:t>
      </w:r>
      <w:r w:rsidRPr="00CD1C59">
        <w:rPr>
          <w:rFonts w:ascii="Times New Roman" w:hAnsi="Times New Roman" w:cs="Times New Roman"/>
          <w:sz w:val="24"/>
          <w:szCs w:val="24"/>
        </w:rPr>
        <w:tab/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2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D1C59">
        <w:rPr>
          <w:rFonts w:ascii="Times New Roman" w:hAnsi="Times New Roman" w:cs="Times New Roman"/>
          <w:sz w:val="24"/>
          <w:szCs w:val="24"/>
        </w:rPr>
        <w:t xml:space="preserve">PIHAK </w:t>
      </w:r>
      <w:r w:rsidR="00E17839">
        <w:rPr>
          <w:rFonts w:ascii="Times New Roman" w:hAnsi="Times New Roman" w:cs="Times New Roman"/>
          <w:sz w:val="24"/>
          <w:szCs w:val="24"/>
        </w:rPr>
        <w:t>KETIGA</w:t>
      </w:r>
    </w:p>
    <w:p w:rsidR="00E17839" w:rsidRPr="00E17839" w:rsidRDefault="00E17839" w:rsidP="00E41B08">
      <w:pPr>
        <w:tabs>
          <w:tab w:val="left" w:pos="284"/>
          <w:tab w:val="left" w:pos="441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Politeknik </w:t>
      </w:r>
      <w:r w:rsidRPr="00CD1C59">
        <w:rPr>
          <w:rFonts w:ascii="Times New Roman" w:hAnsi="Times New Roman" w:cs="Times New Roman"/>
          <w:sz w:val="24"/>
          <w:szCs w:val="24"/>
        </w:rPr>
        <w:t>Negeri Pontianak</w:t>
      </w:r>
      <w:r w:rsidRPr="00E17839">
        <w:rPr>
          <w:rFonts w:ascii="Times New Roman" w:hAnsi="Times New Roman" w:cs="Times New Roman"/>
          <w:sz w:val="24"/>
          <w:szCs w:val="24"/>
        </w:rPr>
        <w:t xml:space="preserve"> </w:t>
      </w:r>
      <w:r w:rsidR="00E41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839">
        <w:rPr>
          <w:rFonts w:ascii="Times New Roman" w:hAnsi="Times New Roman" w:cs="Times New Roman"/>
          <w:sz w:val="24"/>
          <w:szCs w:val="24"/>
        </w:rPr>
        <w:t xml:space="preserve">Politeknik Perkapalan Negeri Surabaya </w:t>
      </w:r>
    </w:p>
    <w:p w:rsidR="00E17839" w:rsidRPr="00E17839" w:rsidRDefault="00E17839" w:rsidP="00E41B08">
      <w:pPr>
        <w:tabs>
          <w:tab w:val="left" w:pos="284"/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Direktur,</w:t>
      </w:r>
      <w:r>
        <w:rPr>
          <w:rFonts w:ascii="Times New Roman" w:hAnsi="Times New Roman" w:cs="Times New Roman"/>
          <w:sz w:val="24"/>
          <w:szCs w:val="24"/>
        </w:rPr>
        <w:tab/>
        <w:t xml:space="preserve"> Direktur,</w:t>
      </w:r>
    </w:p>
    <w:p w:rsidR="00E17839" w:rsidRPr="00CD1C59" w:rsidRDefault="00E17839" w:rsidP="00E17839">
      <w:pPr>
        <w:tabs>
          <w:tab w:val="left" w:pos="284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39" w:rsidRPr="00CD1C59" w:rsidRDefault="00E17839" w:rsidP="00E17839">
      <w:pPr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02" w:rsidRDefault="00CE6336" w:rsidP="00E17839">
      <w:pPr>
        <w:tabs>
          <w:tab w:val="left" w:pos="284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2FB" w:rsidRPr="008962FB" w:rsidRDefault="008962FB" w:rsidP="00E17839">
      <w:pPr>
        <w:tabs>
          <w:tab w:val="left" w:pos="284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9E8" w:rsidRDefault="00B049E8" w:rsidP="00142102">
      <w:pPr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9E8" w:rsidRPr="00B049E8" w:rsidRDefault="00E17839" w:rsidP="008962FB">
      <w:pPr>
        <w:tabs>
          <w:tab w:val="left" w:pos="284"/>
          <w:tab w:val="left" w:pos="450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6AE">
        <w:rPr>
          <w:rFonts w:ascii="Times New Roman" w:hAnsi="Times New Roman" w:cs="Times New Roman"/>
          <w:b/>
          <w:sz w:val="24"/>
          <w:szCs w:val="24"/>
        </w:rPr>
        <w:t>Ir. H. M. Toasin Asha, M.Si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962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Ir. Eko Julianto, M.Sc, MRIN</w:t>
      </w:r>
      <w:r w:rsidR="00437363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142102" w:rsidRPr="00CD1C59" w:rsidRDefault="008962FB" w:rsidP="008962FB">
      <w:pPr>
        <w:tabs>
          <w:tab w:val="left" w:pos="284"/>
          <w:tab w:val="left" w:pos="450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E17839" w:rsidRPr="00CD1C59">
        <w:rPr>
          <w:rFonts w:ascii="Times New Roman" w:hAnsi="Times New Roman" w:cs="Times New Roman"/>
          <w:sz w:val="24"/>
          <w:szCs w:val="24"/>
        </w:rPr>
        <w:t xml:space="preserve"> </w:t>
      </w:r>
      <w:r w:rsidR="00E17839" w:rsidRPr="0059776B">
        <w:rPr>
          <w:rFonts w:ascii="Times New Roman" w:hAnsi="Times New Roman" w:cs="Times New Roman"/>
          <w:sz w:val="24"/>
          <w:szCs w:val="24"/>
        </w:rPr>
        <w:t>196112251990111001</w:t>
      </w:r>
      <w:r w:rsidR="00E1783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NIP</w:t>
      </w:r>
      <w:r w:rsidR="00E17839">
        <w:rPr>
          <w:rFonts w:ascii="Times New Roman" w:hAnsi="Times New Roman" w:cs="Times New Roman"/>
          <w:sz w:val="24"/>
          <w:szCs w:val="24"/>
        </w:rPr>
        <w:t xml:space="preserve"> 196501231991031002</w:t>
      </w:r>
    </w:p>
    <w:p w:rsidR="00142102" w:rsidRPr="00CD1C59" w:rsidRDefault="00142102" w:rsidP="00142102">
      <w:pPr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02" w:rsidRPr="005966AE" w:rsidRDefault="00CE6336" w:rsidP="004D6D12">
      <w:pPr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161">
        <w:rPr>
          <w:rFonts w:ascii="Times New Roman" w:hAnsi="Times New Roman" w:cs="Times New Roman"/>
          <w:sz w:val="24"/>
          <w:szCs w:val="24"/>
        </w:rPr>
        <w:tab/>
      </w:r>
    </w:p>
    <w:p w:rsidR="00142102" w:rsidRDefault="00142102" w:rsidP="004D6D12">
      <w:pPr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9">
        <w:rPr>
          <w:rFonts w:ascii="Times New Roman" w:hAnsi="Times New Roman" w:cs="Times New Roman"/>
          <w:sz w:val="24"/>
          <w:szCs w:val="24"/>
        </w:rPr>
        <w:tab/>
      </w:r>
      <w:r w:rsidRPr="00CD1C59">
        <w:rPr>
          <w:rFonts w:ascii="Times New Roman" w:hAnsi="Times New Roman" w:cs="Times New Roman"/>
          <w:sz w:val="24"/>
          <w:szCs w:val="24"/>
        </w:rPr>
        <w:tab/>
      </w:r>
    </w:p>
    <w:p w:rsidR="001A4276" w:rsidRDefault="001A4276" w:rsidP="004D6D12">
      <w:pPr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E0" w:rsidRDefault="007868E0" w:rsidP="001A4276">
      <w:pPr>
        <w:tabs>
          <w:tab w:val="left" w:pos="28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8E0" w:rsidSect="001A4276">
      <w:pgSz w:w="11907" w:h="16839" w:code="9"/>
      <w:pgMar w:top="1134" w:right="144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76" w:rsidRDefault="00512776" w:rsidP="00D53961">
      <w:pPr>
        <w:spacing w:after="0" w:line="240" w:lineRule="auto"/>
      </w:pPr>
      <w:r>
        <w:separator/>
      </w:r>
    </w:p>
  </w:endnote>
  <w:endnote w:type="continuationSeparator" w:id="1">
    <w:p w:rsidR="00512776" w:rsidRDefault="00512776" w:rsidP="00D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76" w:rsidRDefault="00512776" w:rsidP="00D53961">
      <w:pPr>
        <w:spacing w:after="0" w:line="240" w:lineRule="auto"/>
      </w:pPr>
      <w:r>
        <w:separator/>
      </w:r>
    </w:p>
  </w:footnote>
  <w:footnote w:type="continuationSeparator" w:id="1">
    <w:p w:rsidR="00512776" w:rsidRDefault="00512776" w:rsidP="00D5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91E"/>
    <w:multiLevelType w:val="hybridMultilevel"/>
    <w:tmpl w:val="09BCB68A"/>
    <w:lvl w:ilvl="0" w:tplc="21449704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1B1C2DB9"/>
    <w:multiLevelType w:val="multilevel"/>
    <w:tmpl w:val="339C4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3E2B76"/>
    <w:multiLevelType w:val="hybridMultilevel"/>
    <w:tmpl w:val="E6341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AA0"/>
    <w:multiLevelType w:val="hybridMultilevel"/>
    <w:tmpl w:val="02408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E47"/>
    <w:multiLevelType w:val="hybridMultilevel"/>
    <w:tmpl w:val="FBA0C594"/>
    <w:lvl w:ilvl="0" w:tplc="8AF69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7B3B"/>
    <w:multiLevelType w:val="hybridMultilevel"/>
    <w:tmpl w:val="4CB8B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1146"/>
    <w:multiLevelType w:val="hybridMultilevel"/>
    <w:tmpl w:val="885A7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6102"/>
    <w:multiLevelType w:val="hybridMultilevel"/>
    <w:tmpl w:val="B7CA5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A77"/>
    <w:rsid w:val="0000558D"/>
    <w:rsid w:val="00012410"/>
    <w:rsid w:val="00031CD5"/>
    <w:rsid w:val="0003395E"/>
    <w:rsid w:val="00056666"/>
    <w:rsid w:val="00065071"/>
    <w:rsid w:val="00071D92"/>
    <w:rsid w:val="000754C0"/>
    <w:rsid w:val="000A0079"/>
    <w:rsid w:val="000B7FE9"/>
    <w:rsid w:val="001028E2"/>
    <w:rsid w:val="00112F83"/>
    <w:rsid w:val="00123438"/>
    <w:rsid w:val="00142102"/>
    <w:rsid w:val="00153E12"/>
    <w:rsid w:val="00167245"/>
    <w:rsid w:val="001709A1"/>
    <w:rsid w:val="001A2045"/>
    <w:rsid w:val="001A4276"/>
    <w:rsid w:val="001C7FFE"/>
    <w:rsid w:val="001D6BBE"/>
    <w:rsid w:val="002057F4"/>
    <w:rsid w:val="00217FF9"/>
    <w:rsid w:val="00236618"/>
    <w:rsid w:val="002404D8"/>
    <w:rsid w:val="00247D4A"/>
    <w:rsid w:val="002C457B"/>
    <w:rsid w:val="002D5D6D"/>
    <w:rsid w:val="002E5405"/>
    <w:rsid w:val="002F21A8"/>
    <w:rsid w:val="00306F50"/>
    <w:rsid w:val="00325F49"/>
    <w:rsid w:val="00363F58"/>
    <w:rsid w:val="0043374F"/>
    <w:rsid w:val="00437363"/>
    <w:rsid w:val="004B1B1E"/>
    <w:rsid w:val="004D6D12"/>
    <w:rsid w:val="00512776"/>
    <w:rsid w:val="00550C80"/>
    <w:rsid w:val="00556069"/>
    <w:rsid w:val="00587C37"/>
    <w:rsid w:val="005966AE"/>
    <w:rsid w:val="0059776B"/>
    <w:rsid w:val="00604DFB"/>
    <w:rsid w:val="006277B1"/>
    <w:rsid w:val="006719A6"/>
    <w:rsid w:val="0069141B"/>
    <w:rsid w:val="006C789A"/>
    <w:rsid w:val="006E6804"/>
    <w:rsid w:val="00714675"/>
    <w:rsid w:val="00726537"/>
    <w:rsid w:val="00736FCA"/>
    <w:rsid w:val="00747C1F"/>
    <w:rsid w:val="0076476B"/>
    <w:rsid w:val="007868E0"/>
    <w:rsid w:val="00787654"/>
    <w:rsid w:val="007E497D"/>
    <w:rsid w:val="007E544E"/>
    <w:rsid w:val="007E7407"/>
    <w:rsid w:val="00804E66"/>
    <w:rsid w:val="00810BBE"/>
    <w:rsid w:val="00816870"/>
    <w:rsid w:val="008520EA"/>
    <w:rsid w:val="00854ADF"/>
    <w:rsid w:val="00873E07"/>
    <w:rsid w:val="00877219"/>
    <w:rsid w:val="008962FB"/>
    <w:rsid w:val="008C041A"/>
    <w:rsid w:val="008E7743"/>
    <w:rsid w:val="00900DE9"/>
    <w:rsid w:val="009838B0"/>
    <w:rsid w:val="009C0612"/>
    <w:rsid w:val="00A01C2D"/>
    <w:rsid w:val="00A10D9F"/>
    <w:rsid w:val="00AA4B53"/>
    <w:rsid w:val="00AD5A9A"/>
    <w:rsid w:val="00AF5161"/>
    <w:rsid w:val="00B049E8"/>
    <w:rsid w:val="00B25A09"/>
    <w:rsid w:val="00B264D0"/>
    <w:rsid w:val="00B362F8"/>
    <w:rsid w:val="00B769A6"/>
    <w:rsid w:val="00B91B9D"/>
    <w:rsid w:val="00BA620D"/>
    <w:rsid w:val="00BC5C4E"/>
    <w:rsid w:val="00C15A9F"/>
    <w:rsid w:val="00C57A9B"/>
    <w:rsid w:val="00C97DE8"/>
    <w:rsid w:val="00CA25F9"/>
    <w:rsid w:val="00CA3444"/>
    <w:rsid w:val="00CA4D9D"/>
    <w:rsid w:val="00CB20AF"/>
    <w:rsid w:val="00CC4113"/>
    <w:rsid w:val="00CD1C59"/>
    <w:rsid w:val="00CE6336"/>
    <w:rsid w:val="00D03C14"/>
    <w:rsid w:val="00D065F2"/>
    <w:rsid w:val="00D12C30"/>
    <w:rsid w:val="00D13A86"/>
    <w:rsid w:val="00D26AA0"/>
    <w:rsid w:val="00D52A09"/>
    <w:rsid w:val="00D53961"/>
    <w:rsid w:val="00D87A2F"/>
    <w:rsid w:val="00DB3810"/>
    <w:rsid w:val="00DB60F5"/>
    <w:rsid w:val="00DC7D10"/>
    <w:rsid w:val="00DD0A26"/>
    <w:rsid w:val="00E17839"/>
    <w:rsid w:val="00E23445"/>
    <w:rsid w:val="00E358D7"/>
    <w:rsid w:val="00E41B08"/>
    <w:rsid w:val="00E437C2"/>
    <w:rsid w:val="00E47B28"/>
    <w:rsid w:val="00EA5ED8"/>
    <w:rsid w:val="00EE60AE"/>
    <w:rsid w:val="00F0146A"/>
    <w:rsid w:val="00F2471E"/>
    <w:rsid w:val="00F26C4D"/>
    <w:rsid w:val="00F3613F"/>
    <w:rsid w:val="00F76F97"/>
    <w:rsid w:val="00F77BB7"/>
    <w:rsid w:val="00F83A77"/>
    <w:rsid w:val="00F85833"/>
    <w:rsid w:val="00F92243"/>
    <w:rsid w:val="00F93DDC"/>
    <w:rsid w:val="00FA0987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61"/>
  </w:style>
  <w:style w:type="paragraph" w:styleId="Footer">
    <w:name w:val="footer"/>
    <w:basedOn w:val="Normal"/>
    <w:link w:val="FooterChar"/>
    <w:uiPriority w:val="99"/>
    <w:semiHidden/>
    <w:unhideWhenUsed/>
    <w:rsid w:val="00D5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61"/>
  </w:style>
  <w:style w:type="paragraph" w:styleId="BalloonText">
    <w:name w:val="Balloon Text"/>
    <w:basedOn w:val="Normal"/>
    <w:link w:val="BalloonTextChar"/>
    <w:uiPriority w:val="99"/>
    <w:semiHidden/>
    <w:unhideWhenUsed/>
    <w:rsid w:val="00E4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61"/>
  </w:style>
  <w:style w:type="paragraph" w:styleId="Footer">
    <w:name w:val="footer"/>
    <w:basedOn w:val="Normal"/>
    <w:link w:val="FooterChar"/>
    <w:uiPriority w:val="99"/>
    <w:semiHidden/>
    <w:unhideWhenUsed/>
    <w:rsid w:val="00D5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61"/>
  </w:style>
  <w:style w:type="paragraph" w:styleId="BalloonText">
    <w:name w:val="Balloon Text"/>
    <w:basedOn w:val="Normal"/>
    <w:link w:val="BalloonTextChar"/>
    <w:uiPriority w:val="99"/>
    <w:semiHidden/>
    <w:unhideWhenUsed/>
    <w:rsid w:val="00E4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C39-B2BB-41C2-BE3F-A4C7696F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aris gunawan</cp:lastModifiedBy>
  <cp:revision>2</cp:revision>
  <cp:lastPrinted>2016-01-05T08:17:00Z</cp:lastPrinted>
  <dcterms:created xsi:type="dcterms:W3CDTF">2016-01-26T04:40:00Z</dcterms:created>
  <dcterms:modified xsi:type="dcterms:W3CDTF">2016-01-26T04:40:00Z</dcterms:modified>
</cp:coreProperties>
</file>